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EBB0" w14:textId="12125848" w:rsidR="002A0C04" w:rsidRDefault="002A0C04" w:rsidP="002A0C0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A92E0E" w:rsidRPr="00A92E0E">
        <w:rPr>
          <w:b/>
          <w:i/>
          <w:noProof/>
          <w:sz w:val="28"/>
        </w:rPr>
        <w:t>S3-234521</w:t>
      </w:r>
    </w:p>
    <w:p w14:paraId="7CB45193" w14:textId="4E799315" w:rsidR="001E41F3" w:rsidRDefault="002A0C04" w:rsidP="002A0C04">
      <w:pPr>
        <w:pStyle w:val="CRCoverPage"/>
        <w:outlineLvl w:val="0"/>
        <w:rPr>
          <w:sz w:val="24"/>
        </w:rPr>
      </w:pPr>
      <w:r w:rsidRPr="000413F1">
        <w:rPr>
          <w:b/>
          <w:bCs/>
          <w:sz w:val="24"/>
        </w:rPr>
        <w:t xml:space="preserve">Chicago, US, 6 - 10 </w:t>
      </w:r>
      <w:r>
        <w:rPr>
          <w:b/>
          <w:bCs/>
          <w:sz w:val="24"/>
        </w:rPr>
        <w:t>N</w:t>
      </w:r>
      <w:r w:rsidRPr="000413F1">
        <w:rPr>
          <w:b/>
          <w:bCs/>
          <w:sz w:val="24"/>
        </w:rPr>
        <w:t>ovember 2023</w:t>
      </w:r>
      <w:r>
        <w:rPr>
          <w:sz w:val="24"/>
        </w:rPr>
        <w:tab/>
      </w:r>
    </w:p>
    <w:p w14:paraId="3CE9E51C" w14:textId="77777777" w:rsidR="002A0C04" w:rsidRPr="0088765D" w:rsidRDefault="002A0C04" w:rsidP="002A0C0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B0138" w:rsidR="001E41F3" w:rsidRPr="00410371" w:rsidRDefault="00F70811" w:rsidP="00E13F3D">
            <w:pPr>
              <w:pStyle w:val="CRCoverPage"/>
              <w:spacing w:after="0"/>
              <w:jc w:val="right"/>
              <w:rPr>
                <w:b/>
                <w:noProof/>
                <w:sz w:val="28"/>
              </w:rPr>
            </w:pPr>
            <w:r>
              <w:fldChar w:fldCharType="begin"/>
            </w:r>
            <w:r>
              <w:instrText xml:space="preserve"> DOCPROPERTY  Spec#  \* MERGEFORMAT </w:instrText>
            </w:r>
            <w:r>
              <w:fldChar w:fldCharType="separate"/>
            </w:r>
            <w:r w:rsidR="00E7387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0DE1C" w:rsidR="001E41F3" w:rsidRPr="00683F2D" w:rsidRDefault="00A92E0E" w:rsidP="00547111">
            <w:pPr>
              <w:pStyle w:val="CRCoverPage"/>
              <w:spacing w:after="0"/>
              <w:rPr>
                <w:b/>
                <w:bCs/>
                <w:noProof/>
                <w:sz w:val="28"/>
                <w:szCs w:val="28"/>
              </w:rPr>
            </w:pPr>
            <w:r w:rsidRPr="00A92E0E">
              <w:rPr>
                <w:b/>
                <w:bCs/>
                <w:noProof/>
                <w:sz w:val="28"/>
                <w:szCs w:val="28"/>
              </w:rPr>
              <w:tab/>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76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6F952" w:rsidR="001E41F3" w:rsidRPr="00410371" w:rsidRDefault="00F70811">
            <w:pPr>
              <w:pStyle w:val="CRCoverPage"/>
              <w:spacing w:after="0"/>
              <w:jc w:val="center"/>
              <w:rPr>
                <w:noProof/>
                <w:sz w:val="28"/>
              </w:rPr>
            </w:pPr>
            <w:r>
              <w:fldChar w:fldCharType="begin"/>
            </w:r>
            <w:r>
              <w:instrText xml:space="preserve"> DOCPROPERTY  Version  \* MERGEFORMAT </w:instrText>
            </w:r>
            <w:r>
              <w:fldChar w:fldCharType="separate"/>
            </w:r>
            <w:r w:rsidR="00E7387F">
              <w:rPr>
                <w:b/>
                <w:noProof/>
                <w:sz w:val="28"/>
              </w:rPr>
              <w:t>17.</w:t>
            </w:r>
            <w:r w:rsidR="002A0C04">
              <w:rPr>
                <w:b/>
                <w:noProof/>
                <w:sz w:val="28"/>
              </w:rPr>
              <w:t>5</w:t>
            </w:r>
            <w:r w:rsidR="00E738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44104" w:rsidR="00F25D98" w:rsidRDefault="00E738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57C41" w:rsidR="001E41F3" w:rsidRDefault="00E63477">
            <w:pPr>
              <w:pStyle w:val="CRCoverPage"/>
              <w:spacing w:after="0"/>
              <w:ind w:left="100"/>
              <w:rPr>
                <w:noProof/>
              </w:rPr>
            </w:pPr>
            <w:r w:rsidRPr="00E63477">
              <w:rPr>
                <w:rFonts w:cs="Arial"/>
              </w:rPr>
              <w:t>Retrieving keys for decryption of protected IEs</w:t>
            </w:r>
            <w:r w:rsidR="00FB0B91">
              <w:rPr>
                <w:rFonts w:cs="Arial"/>
              </w:rPr>
              <w:t xml:space="preserve"> in DCR</w:t>
            </w:r>
            <w:r w:rsidRPr="00E63477">
              <w:rPr>
                <w:rFonts w:cs="Arial"/>
              </w:rPr>
              <w:t xml:space="preserve"> 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C3BF0" w:rsidR="001E41F3" w:rsidRDefault="00F178A1" w:rsidP="00F178A1">
            <w:pPr>
              <w:pStyle w:val="CRCoverPage"/>
              <w:spacing w:after="0"/>
              <w:rPr>
                <w:noProof/>
              </w:rPr>
            </w:pPr>
            <w:r>
              <w:rPr>
                <w:noProof/>
              </w:rPr>
              <w:t xml:space="preserve">  </w:t>
            </w:r>
            <w:r w:rsidR="00D27011">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0203D" w:rsidR="001E41F3" w:rsidRDefault="00F70811">
            <w:pPr>
              <w:pStyle w:val="CRCoverPage"/>
              <w:spacing w:after="0"/>
              <w:ind w:left="100"/>
              <w:rPr>
                <w:noProof/>
              </w:rPr>
            </w:pPr>
            <w:r>
              <w:fldChar w:fldCharType="begin"/>
            </w:r>
            <w:r>
              <w:instrText xml:space="preserve"> DOCPROPERTY  RelatedWis  \* MERGEFORMAT </w:instrText>
            </w:r>
            <w:r>
              <w:fldChar w:fldCharType="separate"/>
            </w:r>
            <w:r w:rsidR="00774E81" w:rsidRPr="00B81F6B">
              <w:rPr>
                <w:rFonts w:cs="Arial"/>
                <w:bCs/>
              </w:rPr>
              <w:t>5G_</w:t>
            </w:r>
            <w:r w:rsidR="00774E81" w:rsidRPr="00ED403F">
              <w:rPr>
                <w:rFonts w:cs="Arial"/>
                <w:bCs/>
              </w:rPr>
              <w:t>ProSe</w:t>
            </w:r>
            <w:r>
              <w:rPr>
                <w:rFonts w:cs="Arial"/>
                <w:bC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A4788" w:rsidR="001E41F3" w:rsidRPr="00031E29" w:rsidRDefault="004D5235">
            <w:pPr>
              <w:pStyle w:val="CRCoverPage"/>
              <w:spacing w:after="0"/>
              <w:ind w:left="100"/>
              <w:rPr>
                <w:noProof/>
                <w:highlight w:val="yellow"/>
              </w:rPr>
            </w:pPr>
            <w:r w:rsidRPr="002D54A3">
              <w:t>202</w:t>
            </w:r>
            <w:r w:rsidR="003C2DBE" w:rsidRPr="002D54A3">
              <w:t>3</w:t>
            </w:r>
            <w:r w:rsidRPr="002D54A3">
              <w:t>-</w:t>
            </w:r>
            <w:r w:rsidR="00A60F73">
              <w:t>10</w:t>
            </w:r>
            <w:r w:rsidR="00583F3A" w:rsidRPr="002D54A3">
              <w:t>-</w:t>
            </w:r>
            <w:r w:rsidR="00A60F7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54762" w:rsidR="001E41F3" w:rsidRDefault="00F70811" w:rsidP="00D24991">
            <w:pPr>
              <w:pStyle w:val="CRCoverPage"/>
              <w:spacing w:after="0"/>
              <w:ind w:left="100" w:right="-609"/>
              <w:rPr>
                <w:b/>
                <w:noProof/>
              </w:rPr>
            </w:pPr>
            <w:r>
              <w:fldChar w:fldCharType="begin"/>
            </w:r>
            <w:r>
              <w:instrText xml:space="preserve"> DOCPROPERTY  Cat  \* MERGEFORMAT </w:instrText>
            </w:r>
            <w:r>
              <w:fldChar w:fldCharType="separate"/>
            </w:r>
            <w:r w:rsidR="00F178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755CA" w:rsidR="001E41F3" w:rsidRDefault="004D5235">
            <w:pPr>
              <w:pStyle w:val="CRCoverPage"/>
              <w:spacing w:after="0"/>
              <w:ind w:left="100"/>
              <w:rPr>
                <w:noProof/>
              </w:rPr>
            </w:pPr>
            <w:r>
              <w:t>Rel-</w:t>
            </w:r>
            <w:r w:rsidR="00583F3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66154" w14:textId="18BECAB5" w:rsidR="00FB0B91" w:rsidRPr="00B55087" w:rsidRDefault="00FB0B91" w:rsidP="00840809">
            <w:pPr>
              <w:pStyle w:val="CRCoverPage"/>
              <w:spacing w:after="0"/>
              <w:ind w:left="100"/>
              <w:rPr>
                <w:noProof/>
              </w:rPr>
            </w:pPr>
            <w:bookmarkStart w:id="1" w:name="_Hlk118277894"/>
            <w:r w:rsidRPr="00B55087">
              <w:rPr>
                <w:noProof/>
              </w:rPr>
              <w:t xml:space="preserve">The issue of </w:t>
            </w:r>
            <w:r w:rsidRPr="00B55087">
              <w:rPr>
                <w:rFonts w:cs="Arial"/>
              </w:rPr>
              <w:t>Retrieving keys for decryption of protected IEs in DCR for U2N relay</w:t>
            </w:r>
            <w:r w:rsidRPr="00B55087">
              <w:rPr>
                <w:noProof/>
              </w:rPr>
              <w:t xml:space="preserve"> </w:t>
            </w:r>
            <w:r w:rsidR="00D27011">
              <w:rPr>
                <w:noProof/>
              </w:rPr>
              <w:t>was</w:t>
            </w:r>
            <w:r w:rsidRPr="00B55087">
              <w:rPr>
                <w:noProof/>
              </w:rPr>
              <w:t xml:space="preserve"> raised in </w:t>
            </w:r>
            <w:r w:rsidR="00D5129C" w:rsidRPr="00B55087">
              <w:rPr>
                <w:noProof/>
              </w:rPr>
              <w:t>LS C1-234362</w:t>
            </w:r>
            <w:r w:rsidRPr="00B55087">
              <w:rPr>
                <w:noProof/>
              </w:rPr>
              <w:t xml:space="preserve">. </w:t>
            </w:r>
          </w:p>
          <w:p w14:paraId="5B6CE81D" w14:textId="77777777" w:rsidR="00FB0B91" w:rsidRPr="00B55087" w:rsidRDefault="00FB0B91" w:rsidP="00840809">
            <w:pPr>
              <w:pStyle w:val="CRCoverPage"/>
              <w:spacing w:after="0"/>
              <w:ind w:left="100"/>
              <w:rPr>
                <w:noProof/>
              </w:rPr>
            </w:pPr>
          </w:p>
          <w:p w14:paraId="4CCA3C01" w14:textId="321FC0B4" w:rsidR="00217A4E" w:rsidRPr="00B55087" w:rsidRDefault="00B55087" w:rsidP="00840809">
            <w:pPr>
              <w:pStyle w:val="CRCoverPage"/>
              <w:spacing w:after="0"/>
              <w:ind w:left="100"/>
              <w:rPr>
                <w:noProof/>
              </w:rPr>
            </w:pPr>
            <w:r>
              <w:rPr>
                <w:noProof/>
              </w:rPr>
              <w:t>Currently, t</w:t>
            </w:r>
            <w:r w:rsidR="00FB0B91" w:rsidRPr="00B55087">
              <w:rPr>
                <w:noProof/>
              </w:rPr>
              <w:t>he U2N Relay is unable to retrieve the relay discovery security parameters associated with the RSC</w:t>
            </w:r>
            <w:r>
              <w:rPr>
                <w:noProof/>
              </w:rPr>
              <w:t>,</w:t>
            </w:r>
            <w:r w:rsidR="00FB0B91" w:rsidRPr="00B55087">
              <w:rPr>
                <w:noProof/>
              </w:rPr>
              <w:t xml:space="preserve"> since the RSC </w:t>
            </w:r>
            <w:r w:rsidR="00D27011">
              <w:rPr>
                <w:noProof/>
              </w:rPr>
              <w:t xml:space="preserve">received </w:t>
            </w:r>
            <w:r w:rsidR="00FB0B91" w:rsidRPr="00B55087">
              <w:rPr>
                <w:noProof/>
              </w:rPr>
              <w:t xml:space="preserve">in the DCR is encrypted. Therefore, without any additional mechanism the U2N </w:t>
            </w:r>
            <w:r w:rsidR="00267448">
              <w:rPr>
                <w:noProof/>
              </w:rPr>
              <w:t xml:space="preserve">Relay </w:t>
            </w:r>
            <w:r w:rsidR="00FB0B91" w:rsidRPr="00B55087">
              <w:rPr>
                <w:noProof/>
              </w:rPr>
              <w:t xml:space="preserve">is unable to decrypt the RSC and the </w:t>
            </w:r>
            <w:r w:rsidR="00FB0B91" w:rsidRPr="00B55087">
              <w:rPr>
                <w:rFonts w:cs="Arial"/>
              </w:rPr>
              <w:t xml:space="preserve">UP-PRUK ID/CP-PRUK </w:t>
            </w:r>
            <w:r w:rsidRPr="00B55087">
              <w:rPr>
                <w:rFonts w:cs="Arial"/>
              </w:rPr>
              <w:t>ID</w:t>
            </w:r>
            <w:r w:rsidRPr="00B55087">
              <w:rPr>
                <w:rFonts w:cs="Arial"/>
                <w:lang w:eastAsia="zh-CN"/>
              </w:rPr>
              <w:t xml:space="preserve"> in</w:t>
            </w:r>
            <w:r w:rsidR="00FB0B91" w:rsidRPr="00B55087">
              <w:rPr>
                <w:rFonts w:cs="Arial"/>
                <w:lang w:eastAsia="zh-CN"/>
              </w:rPr>
              <w:t xml:space="preserve"> the DCR.</w:t>
            </w:r>
            <w:bookmarkEnd w:id="1"/>
          </w:p>
          <w:p w14:paraId="18204492" w14:textId="77777777" w:rsidR="001B22BE" w:rsidRPr="00840809" w:rsidRDefault="001B22BE" w:rsidP="00840809">
            <w:pPr>
              <w:pStyle w:val="CRCoverPage"/>
              <w:spacing w:after="0"/>
              <w:ind w:left="100"/>
              <w:rPr>
                <w:noProof/>
              </w:rPr>
            </w:pPr>
          </w:p>
          <w:p w14:paraId="708AA7DE" w14:textId="1940F304" w:rsidR="001770F6" w:rsidRPr="00A56AA5" w:rsidRDefault="001770F6" w:rsidP="00840809">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611E9" w14:paraId="21016551" w14:textId="77777777" w:rsidTr="00547111">
        <w:tc>
          <w:tcPr>
            <w:tcW w:w="2694" w:type="dxa"/>
            <w:gridSpan w:val="2"/>
            <w:tcBorders>
              <w:left w:val="single" w:sz="4" w:space="0" w:color="auto"/>
            </w:tcBorders>
          </w:tcPr>
          <w:p w14:paraId="49433147" w14:textId="77777777" w:rsidR="007611E9" w:rsidRDefault="007611E9" w:rsidP="007611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0CF975" w14:textId="51E6B723" w:rsidR="00D917BA" w:rsidRDefault="00B55087" w:rsidP="00D917BA">
            <w:pPr>
              <w:pStyle w:val="CRCoverPage"/>
              <w:numPr>
                <w:ilvl w:val="0"/>
                <w:numId w:val="5"/>
              </w:numPr>
              <w:spacing w:after="0"/>
            </w:pPr>
            <w:r>
              <w:rPr>
                <w:rFonts w:cs="Arial"/>
                <w:lang w:eastAsia="zh-CN"/>
              </w:rPr>
              <w:t xml:space="preserve">During the U2N Relay discovery procedure, the U2N Relay provides the authorized Remote UE with a protected </w:t>
            </w:r>
            <w:r w:rsidRPr="008D47EA">
              <w:rPr>
                <w:rFonts w:cs="Arial"/>
                <w:lang w:eastAsia="zh-CN"/>
              </w:rPr>
              <w:t>DCR Security ID (DSID)</w:t>
            </w:r>
            <w:r>
              <w:rPr>
                <w:rFonts w:cs="Arial"/>
                <w:lang w:eastAsia="zh-CN"/>
              </w:rPr>
              <w:t>, associated with the RSC.</w:t>
            </w:r>
            <w:r w:rsidRPr="007B2D7D">
              <w:t xml:space="preserve"> </w:t>
            </w:r>
          </w:p>
          <w:p w14:paraId="31C656EC" w14:textId="3DE4BD16" w:rsidR="007611E9" w:rsidRDefault="00B55087" w:rsidP="00D917BA">
            <w:pPr>
              <w:pStyle w:val="CRCoverPage"/>
              <w:numPr>
                <w:ilvl w:val="0"/>
                <w:numId w:val="5"/>
              </w:numPr>
              <w:spacing w:after="0"/>
              <w:rPr>
                <w:noProof/>
              </w:rPr>
            </w:pPr>
            <w:r w:rsidRPr="007B2D7D">
              <w:rPr>
                <w:rFonts w:cs="Arial"/>
                <w:lang w:eastAsia="zh-CN"/>
              </w:rPr>
              <w:t xml:space="preserve">The U2N Relay </w:t>
            </w:r>
            <w:r>
              <w:rPr>
                <w:rFonts w:cs="Arial"/>
                <w:lang w:eastAsia="zh-CN"/>
              </w:rPr>
              <w:t xml:space="preserve">uses </w:t>
            </w:r>
            <w:r w:rsidRPr="007B2D7D">
              <w:rPr>
                <w:rFonts w:cs="Arial"/>
                <w:lang w:eastAsia="zh-CN"/>
              </w:rPr>
              <w:t xml:space="preserve">the </w:t>
            </w:r>
            <w:r w:rsidRPr="008D47EA">
              <w:rPr>
                <w:rFonts w:cs="Arial"/>
                <w:lang w:eastAsia="zh-CN"/>
              </w:rPr>
              <w:t>DSID</w:t>
            </w:r>
            <w:r w:rsidRPr="007B2D7D">
              <w:rPr>
                <w:rFonts w:cs="Arial"/>
                <w:lang w:eastAsia="zh-CN"/>
              </w:rPr>
              <w:t xml:space="preserve"> included in the DCR</w:t>
            </w:r>
            <w:r>
              <w:rPr>
                <w:rFonts w:cs="Arial"/>
                <w:lang w:eastAsia="zh-CN"/>
              </w:rPr>
              <w:t xml:space="preserve"> to</w:t>
            </w:r>
            <w:r w:rsidRPr="007B2D7D">
              <w:rPr>
                <w:rFonts w:cs="Arial"/>
                <w:lang w:eastAsia="zh-CN"/>
              </w:rPr>
              <w:t xml:space="preserve"> locate the discovery security keys to decrypt the RSC, UP-PRUK ID/CP-PRUK ID</w:t>
            </w:r>
            <w:r>
              <w:rPr>
                <w:rFonts w:cs="Arial"/>
                <w:lang w:eastAsia="zh-CN"/>
              </w:rPr>
              <w:t xml:space="preserve"> in the DCR</w:t>
            </w:r>
            <w:r w:rsidRPr="007B2D7D">
              <w:rPr>
                <w:rFonts w:cs="Arial"/>
                <w:lang w:eastAsia="zh-CN"/>
              </w:rPr>
              <w:t>.</w:t>
            </w:r>
          </w:p>
        </w:tc>
      </w:tr>
      <w:tr w:rsidR="007611E9" w14:paraId="1F886379" w14:textId="77777777" w:rsidTr="00547111">
        <w:tc>
          <w:tcPr>
            <w:tcW w:w="2694" w:type="dxa"/>
            <w:gridSpan w:val="2"/>
            <w:tcBorders>
              <w:left w:val="single" w:sz="4" w:space="0" w:color="auto"/>
            </w:tcBorders>
          </w:tcPr>
          <w:p w14:paraId="4D989623" w14:textId="77777777" w:rsidR="007611E9" w:rsidRDefault="007611E9" w:rsidP="007611E9">
            <w:pPr>
              <w:pStyle w:val="CRCoverPage"/>
              <w:spacing w:after="0"/>
              <w:rPr>
                <w:b/>
                <w:i/>
                <w:noProof/>
                <w:sz w:val="8"/>
                <w:szCs w:val="8"/>
              </w:rPr>
            </w:pPr>
          </w:p>
        </w:tc>
        <w:tc>
          <w:tcPr>
            <w:tcW w:w="6946" w:type="dxa"/>
            <w:gridSpan w:val="9"/>
            <w:tcBorders>
              <w:right w:val="single" w:sz="4" w:space="0" w:color="auto"/>
            </w:tcBorders>
          </w:tcPr>
          <w:p w14:paraId="71C4A204" w14:textId="77777777" w:rsidR="007611E9" w:rsidRDefault="007611E9" w:rsidP="007611E9">
            <w:pPr>
              <w:pStyle w:val="CRCoverPage"/>
              <w:spacing w:after="0"/>
              <w:rPr>
                <w:noProof/>
                <w:sz w:val="8"/>
                <w:szCs w:val="8"/>
              </w:rPr>
            </w:pPr>
          </w:p>
        </w:tc>
      </w:tr>
      <w:tr w:rsidR="007611E9" w14:paraId="678D7BF9" w14:textId="77777777" w:rsidTr="00547111">
        <w:tc>
          <w:tcPr>
            <w:tcW w:w="2694" w:type="dxa"/>
            <w:gridSpan w:val="2"/>
            <w:tcBorders>
              <w:left w:val="single" w:sz="4" w:space="0" w:color="auto"/>
              <w:bottom w:val="single" w:sz="4" w:space="0" w:color="auto"/>
            </w:tcBorders>
          </w:tcPr>
          <w:p w14:paraId="4E5CE1B6" w14:textId="77777777" w:rsidR="007611E9" w:rsidRDefault="007611E9" w:rsidP="007611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A293C" w:rsidR="007611E9" w:rsidRDefault="00741EF3" w:rsidP="00D764E0">
            <w:pPr>
              <w:pStyle w:val="CRCoverPage"/>
              <w:spacing w:after="0"/>
              <w:ind w:left="100"/>
            </w:pPr>
            <w:r>
              <w:rPr>
                <w:noProof/>
              </w:rPr>
              <w:t xml:space="preserve">The </w:t>
            </w:r>
            <w:r w:rsidR="00D27011" w:rsidRPr="00D27011">
              <w:rPr>
                <w:noProof/>
              </w:rPr>
              <w:t>mechanism to protect the privacy of the UP-PRUK ID/CP-PRUK-ID and RSC in Direct Communication Request (DCR)</w:t>
            </w:r>
            <w:r>
              <w:rPr>
                <w:noProof/>
              </w:rPr>
              <w:t xml:space="preserve"> </w:t>
            </w:r>
            <w:r w:rsidR="001678A5">
              <w:rPr>
                <w:noProof/>
              </w:rPr>
              <w:t>is</w:t>
            </w:r>
            <w:r>
              <w:rPr>
                <w:noProof/>
              </w:rPr>
              <w:t xml:space="preserve"> non-functional.</w:t>
            </w:r>
          </w:p>
        </w:tc>
      </w:tr>
      <w:tr w:rsidR="007611E9" w14:paraId="034AF533" w14:textId="77777777" w:rsidTr="00547111">
        <w:tc>
          <w:tcPr>
            <w:tcW w:w="2694" w:type="dxa"/>
            <w:gridSpan w:val="2"/>
          </w:tcPr>
          <w:p w14:paraId="39D9EB5B" w14:textId="77777777" w:rsidR="007611E9" w:rsidRDefault="007611E9" w:rsidP="007611E9">
            <w:pPr>
              <w:pStyle w:val="CRCoverPage"/>
              <w:spacing w:after="0"/>
              <w:rPr>
                <w:b/>
                <w:i/>
                <w:noProof/>
                <w:sz w:val="8"/>
                <w:szCs w:val="8"/>
              </w:rPr>
            </w:pPr>
          </w:p>
        </w:tc>
        <w:tc>
          <w:tcPr>
            <w:tcW w:w="6946" w:type="dxa"/>
            <w:gridSpan w:val="9"/>
          </w:tcPr>
          <w:p w14:paraId="7826CB1C" w14:textId="41AEA471" w:rsidR="007611E9" w:rsidRDefault="007611E9" w:rsidP="007611E9">
            <w:pPr>
              <w:pStyle w:val="CRCoverPage"/>
              <w:spacing w:after="0"/>
              <w:rPr>
                <w:noProof/>
                <w:sz w:val="8"/>
                <w:szCs w:val="8"/>
              </w:rPr>
            </w:pPr>
          </w:p>
        </w:tc>
      </w:tr>
      <w:tr w:rsidR="007611E9" w14:paraId="6A17D7AC" w14:textId="77777777" w:rsidTr="00547111">
        <w:tc>
          <w:tcPr>
            <w:tcW w:w="2694" w:type="dxa"/>
            <w:gridSpan w:val="2"/>
            <w:tcBorders>
              <w:top w:val="single" w:sz="4" w:space="0" w:color="auto"/>
              <w:left w:val="single" w:sz="4" w:space="0" w:color="auto"/>
            </w:tcBorders>
          </w:tcPr>
          <w:p w14:paraId="6DAD5B19" w14:textId="77777777" w:rsidR="007611E9" w:rsidRDefault="007611E9" w:rsidP="007611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E6ACF" w:rsidR="007611E9" w:rsidRDefault="006516DE" w:rsidP="002E2AF7">
            <w:pPr>
              <w:pStyle w:val="CRCoverPage"/>
              <w:spacing w:after="0"/>
              <w:ind w:left="100"/>
              <w:rPr>
                <w:noProof/>
              </w:rPr>
            </w:pPr>
            <w:r>
              <w:rPr>
                <w:noProof/>
              </w:rPr>
              <w:t>6.1.3.2.2, 6.3.5</w:t>
            </w:r>
          </w:p>
        </w:tc>
      </w:tr>
      <w:tr w:rsidR="007611E9" w14:paraId="56E1E6C3" w14:textId="77777777" w:rsidTr="00547111">
        <w:tc>
          <w:tcPr>
            <w:tcW w:w="2694" w:type="dxa"/>
            <w:gridSpan w:val="2"/>
            <w:tcBorders>
              <w:left w:val="single" w:sz="4" w:space="0" w:color="auto"/>
            </w:tcBorders>
          </w:tcPr>
          <w:p w14:paraId="2FB9DE77" w14:textId="77777777" w:rsidR="007611E9" w:rsidRDefault="007611E9" w:rsidP="007611E9">
            <w:pPr>
              <w:pStyle w:val="CRCoverPage"/>
              <w:spacing w:after="0"/>
              <w:rPr>
                <w:b/>
                <w:i/>
                <w:noProof/>
                <w:sz w:val="8"/>
                <w:szCs w:val="8"/>
              </w:rPr>
            </w:pPr>
          </w:p>
        </w:tc>
        <w:tc>
          <w:tcPr>
            <w:tcW w:w="6946" w:type="dxa"/>
            <w:gridSpan w:val="9"/>
            <w:tcBorders>
              <w:right w:val="single" w:sz="4" w:space="0" w:color="auto"/>
            </w:tcBorders>
          </w:tcPr>
          <w:p w14:paraId="0898542D" w14:textId="77777777" w:rsidR="007611E9" w:rsidRDefault="007611E9" w:rsidP="007611E9">
            <w:pPr>
              <w:pStyle w:val="CRCoverPage"/>
              <w:spacing w:after="0"/>
              <w:rPr>
                <w:noProof/>
                <w:sz w:val="8"/>
                <w:szCs w:val="8"/>
              </w:rPr>
            </w:pPr>
          </w:p>
        </w:tc>
      </w:tr>
      <w:tr w:rsidR="007611E9" w14:paraId="76F95A8B" w14:textId="77777777" w:rsidTr="00547111">
        <w:tc>
          <w:tcPr>
            <w:tcW w:w="2694" w:type="dxa"/>
            <w:gridSpan w:val="2"/>
            <w:tcBorders>
              <w:left w:val="single" w:sz="4" w:space="0" w:color="auto"/>
            </w:tcBorders>
          </w:tcPr>
          <w:p w14:paraId="335EAB52" w14:textId="77777777" w:rsidR="007611E9" w:rsidRDefault="007611E9" w:rsidP="007611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11E9" w:rsidRDefault="007611E9" w:rsidP="007611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11E9" w:rsidRDefault="007611E9" w:rsidP="007611E9">
            <w:pPr>
              <w:pStyle w:val="CRCoverPage"/>
              <w:spacing w:after="0"/>
              <w:jc w:val="center"/>
              <w:rPr>
                <w:b/>
                <w:caps/>
                <w:noProof/>
              </w:rPr>
            </w:pPr>
            <w:r>
              <w:rPr>
                <w:b/>
                <w:caps/>
                <w:noProof/>
              </w:rPr>
              <w:t>N</w:t>
            </w:r>
          </w:p>
        </w:tc>
        <w:tc>
          <w:tcPr>
            <w:tcW w:w="2977" w:type="dxa"/>
            <w:gridSpan w:val="4"/>
          </w:tcPr>
          <w:p w14:paraId="304CCBCB" w14:textId="77777777" w:rsidR="007611E9" w:rsidRDefault="007611E9" w:rsidP="007611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11E9" w:rsidRDefault="007611E9" w:rsidP="007611E9">
            <w:pPr>
              <w:pStyle w:val="CRCoverPage"/>
              <w:spacing w:after="0"/>
              <w:ind w:left="99"/>
              <w:rPr>
                <w:noProof/>
              </w:rPr>
            </w:pPr>
          </w:p>
        </w:tc>
      </w:tr>
      <w:tr w:rsidR="007611E9" w14:paraId="34ACE2EB" w14:textId="77777777" w:rsidTr="00547111">
        <w:tc>
          <w:tcPr>
            <w:tcW w:w="2694" w:type="dxa"/>
            <w:gridSpan w:val="2"/>
            <w:tcBorders>
              <w:left w:val="single" w:sz="4" w:space="0" w:color="auto"/>
            </w:tcBorders>
          </w:tcPr>
          <w:p w14:paraId="571382F3" w14:textId="77777777" w:rsidR="007611E9" w:rsidRDefault="007611E9" w:rsidP="007611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574A" w:rsidR="007611E9" w:rsidRDefault="007611E9" w:rsidP="007611E9">
            <w:pPr>
              <w:pStyle w:val="CRCoverPage"/>
              <w:spacing w:after="0"/>
              <w:jc w:val="center"/>
              <w:rPr>
                <w:b/>
                <w:caps/>
                <w:noProof/>
              </w:rPr>
            </w:pPr>
            <w:r>
              <w:rPr>
                <w:b/>
                <w:caps/>
                <w:noProof/>
              </w:rPr>
              <w:t>X</w:t>
            </w:r>
          </w:p>
        </w:tc>
        <w:tc>
          <w:tcPr>
            <w:tcW w:w="2977" w:type="dxa"/>
            <w:gridSpan w:val="4"/>
          </w:tcPr>
          <w:p w14:paraId="7DB274D8" w14:textId="77777777" w:rsidR="007611E9" w:rsidRDefault="007611E9" w:rsidP="007611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11E9" w:rsidRDefault="007611E9" w:rsidP="007611E9">
            <w:pPr>
              <w:pStyle w:val="CRCoverPage"/>
              <w:spacing w:after="0"/>
              <w:ind w:left="99"/>
              <w:rPr>
                <w:noProof/>
              </w:rPr>
            </w:pPr>
            <w:r>
              <w:rPr>
                <w:noProof/>
              </w:rPr>
              <w:t xml:space="preserve">TS/TR ... CR ... </w:t>
            </w:r>
          </w:p>
        </w:tc>
      </w:tr>
      <w:tr w:rsidR="007611E9" w14:paraId="446DDBAC" w14:textId="77777777" w:rsidTr="00547111">
        <w:tc>
          <w:tcPr>
            <w:tcW w:w="2694" w:type="dxa"/>
            <w:gridSpan w:val="2"/>
            <w:tcBorders>
              <w:left w:val="single" w:sz="4" w:space="0" w:color="auto"/>
            </w:tcBorders>
          </w:tcPr>
          <w:p w14:paraId="678A1AA6" w14:textId="77777777" w:rsidR="007611E9" w:rsidRDefault="007611E9" w:rsidP="007611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B7670" w:rsidR="007611E9" w:rsidRDefault="007611E9" w:rsidP="007611E9">
            <w:pPr>
              <w:pStyle w:val="CRCoverPage"/>
              <w:spacing w:after="0"/>
              <w:jc w:val="center"/>
              <w:rPr>
                <w:b/>
                <w:caps/>
                <w:noProof/>
              </w:rPr>
            </w:pPr>
            <w:r>
              <w:rPr>
                <w:b/>
                <w:caps/>
                <w:noProof/>
              </w:rPr>
              <w:t>X</w:t>
            </w:r>
          </w:p>
        </w:tc>
        <w:tc>
          <w:tcPr>
            <w:tcW w:w="2977" w:type="dxa"/>
            <w:gridSpan w:val="4"/>
          </w:tcPr>
          <w:p w14:paraId="1A4306D9" w14:textId="77777777" w:rsidR="007611E9" w:rsidRDefault="007611E9" w:rsidP="007611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11E9" w:rsidRDefault="007611E9" w:rsidP="007611E9">
            <w:pPr>
              <w:pStyle w:val="CRCoverPage"/>
              <w:spacing w:after="0"/>
              <w:ind w:left="99"/>
              <w:rPr>
                <w:noProof/>
              </w:rPr>
            </w:pPr>
            <w:r>
              <w:rPr>
                <w:noProof/>
              </w:rPr>
              <w:t xml:space="preserve">TS/TR ... CR ... </w:t>
            </w:r>
          </w:p>
        </w:tc>
      </w:tr>
      <w:tr w:rsidR="007611E9" w14:paraId="55C714D2" w14:textId="77777777" w:rsidTr="00547111">
        <w:tc>
          <w:tcPr>
            <w:tcW w:w="2694" w:type="dxa"/>
            <w:gridSpan w:val="2"/>
            <w:tcBorders>
              <w:left w:val="single" w:sz="4" w:space="0" w:color="auto"/>
            </w:tcBorders>
          </w:tcPr>
          <w:p w14:paraId="45913E62" w14:textId="77777777" w:rsidR="007611E9" w:rsidRDefault="007611E9" w:rsidP="007611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BAE9B" w:rsidR="007611E9" w:rsidRDefault="007611E9" w:rsidP="007611E9">
            <w:pPr>
              <w:pStyle w:val="CRCoverPage"/>
              <w:spacing w:after="0"/>
              <w:jc w:val="center"/>
              <w:rPr>
                <w:b/>
                <w:caps/>
                <w:noProof/>
              </w:rPr>
            </w:pPr>
            <w:r>
              <w:rPr>
                <w:b/>
                <w:caps/>
                <w:noProof/>
              </w:rPr>
              <w:t>X</w:t>
            </w:r>
          </w:p>
        </w:tc>
        <w:tc>
          <w:tcPr>
            <w:tcW w:w="2977" w:type="dxa"/>
            <w:gridSpan w:val="4"/>
          </w:tcPr>
          <w:p w14:paraId="1B4FF921" w14:textId="77777777" w:rsidR="007611E9" w:rsidRDefault="007611E9" w:rsidP="007611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11E9" w:rsidRDefault="007611E9" w:rsidP="007611E9">
            <w:pPr>
              <w:pStyle w:val="CRCoverPage"/>
              <w:spacing w:after="0"/>
              <w:ind w:left="99"/>
              <w:rPr>
                <w:noProof/>
              </w:rPr>
            </w:pPr>
            <w:r>
              <w:rPr>
                <w:noProof/>
              </w:rPr>
              <w:t xml:space="preserve">TS/TR ... CR ... </w:t>
            </w:r>
          </w:p>
        </w:tc>
      </w:tr>
      <w:tr w:rsidR="007611E9" w14:paraId="60DF82CC" w14:textId="77777777" w:rsidTr="008863B9">
        <w:tc>
          <w:tcPr>
            <w:tcW w:w="2694" w:type="dxa"/>
            <w:gridSpan w:val="2"/>
            <w:tcBorders>
              <w:left w:val="single" w:sz="4" w:space="0" w:color="auto"/>
            </w:tcBorders>
          </w:tcPr>
          <w:p w14:paraId="517696CD" w14:textId="77777777" w:rsidR="007611E9" w:rsidRDefault="007611E9" w:rsidP="007611E9">
            <w:pPr>
              <w:pStyle w:val="CRCoverPage"/>
              <w:spacing w:after="0"/>
              <w:rPr>
                <w:b/>
                <w:i/>
                <w:noProof/>
              </w:rPr>
            </w:pPr>
          </w:p>
        </w:tc>
        <w:tc>
          <w:tcPr>
            <w:tcW w:w="6946" w:type="dxa"/>
            <w:gridSpan w:val="9"/>
            <w:tcBorders>
              <w:right w:val="single" w:sz="4" w:space="0" w:color="auto"/>
            </w:tcBorders>
          </w:tcPr>
          <w:p w14:paraId="4D84207F" w14:textId="77777777" w:rsidR="007611E9" w:rsidRDefault="007611E9" w:rsidP="007611E9">
            <w:pPr>
              <w:pStyle w:val="CRCoverPage"/>
              <w:spacing w:after="0"/>
              <w:rPr>
                <w:noProof/>
              </w:rPr>
            </w:pPr>
          </w:p>
        </w:tc>
      </w:tr>
      <w:tr w:rsidR="007611E9" w14:paraId="556B87B6" w14:textId="77777777" w:rsidTr="008863B9">
        <w:tc>
          <w:tcPr>
            <w:tcW w:w="2694" w:type="dxa"/>
            <w:gridSpan w:val="2"/>
            <w:tcBorders>
              <w:left w:val="single" w:sz="4" w:space="0" w:color="auto"/>
              <w:bottom w:val="single" w:sz="4" w:space="0" w:color="auto"/>
            </w:tcBorders>
          </w:tcPr>
          <w:p w14:paraId="79A9C411" w14:textId="77777777" w:rsidR="007611E9" w:rsidRDefault="007611E9" w:rsidP="007611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11E9" w:rsidRDefault="007611E9" w:rsidP="007611E9">
            <w:pPr>
              <w:pStyle w:val="CRCoverPage"/>
              <w:spacing w:after="0"/>
              <w:ind w:left="100"/>
              <w:rPr>
                <w:noProof/>
              </w:rPr>
            </w:pPr>
          </w:p>
        </w:tc>
      </w:tr>
      <w:tr w:rsidR="007611E9" w:rsidRPr="008863B9" w14:paraId="45BFE792" w14:textId="77777777" w:rsidTr="008863B9">
        <w:tc>
          <w:tcPr>
            <w:tcW w:w="2694" w:type="dxa"/>
            <w:gridSpan w:val="2"/>
            <w:tcBorders>
              <w:top w:val="single" w:sz="4" w:space="0" w:color="auto"/>
              <w:bottom w:val="single" w:sz="4" w:space="0" w:color="auto"/>
            </w:tcBorders>
          </w:tcPr>
          <w:p w14:paraId="194242DD" w14:textId="77777777" w:rsidR="007611E9" w:rsidRPr="008863B9" w:rsidRDefault="007611E9" w:rsidP="007611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11E9" w:rsidRPr="008863B9" w:rsidRDefault="007611E9" w:rsidP="007611E9">
            <w:pPr>
              <w:pStyle w:val="CRCoverPage"/>
              <w:spacing w:after="0"/>
              <w:ind w:left="100"/>
              <w:rPr>
                <w:noProof/>
                <w:sz w:val="8"/>
                <w:szCs w:val="8"/>
              </w:rPr>
            </w:pPr>
          </w:p>
        </w:tc>
      </w:tr>
      <w:tr w:rsidR="007611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11E9" w:rsidRDefault="007611E9" w:rsidP="007611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11E9" w:rsidRDefault="007611E9" w:rsidP="007611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74F17" w14:textId="77777777" w:rsidR="0003221C" w:rsidRDefault="0003221C" w:rsidP="0003221C">
      <w:pPr>
        <w:jc w:val="center"/>
        <w:rPr>
          <w:b/>
          <w:sz w:val="44"/>
          <w:szCs w:val="44"/>
        </w:rPr>
      </w:pPr>
      <w:bookmarkStart w:id="2" w:name="_Toc106364520"/>
      <w:bookmarkStart w:id="3" w:name="_Toc122102897"/>
      <w:bookmarkStart w:id="4" w:name="_Toc106364533"/>
      <w:bookmarkStart w:id="5" w:name="_Toc114242857"/>
      <w:r>
        <w:rPr>
          <w:b/>
          <w:sz w:val="44"/>
          <w:szCs w:val="44"/>
        </w:rPr>
        <w:lastRenderedPageBreak/>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00D20EC9" w14:textId="77777777" w:rsidR="0003221C" w:rsidRPr="005B29E9" w:rsidRDefault="0003221C" w:rsidP="0003221C">
      <w:pPr>
        <w:pStyle w:val="Heading5"/>
      </w:pPr>
      <w:bookmarkStart w:id="6" w:name="_Toc106364505"/>
      <w:bookmarkStart w:id="7" w:name="_Toc145420140"/>
      <w:r w:rsidRPr="005B29E9">
        <w:t>6.1.3.2.2</w:t>
      </w:r>
      <w:r w:rsidRPr="005B29E9">
        <w:tab/>
        <w:t>Security flows</w:t>
      </w:r>
      <w:bookmarkEnd w:id="6"/>
      <w:bookmarkEnd w:id="7"/>
    </w:p>
    <w:p w14:paraId="158DD804" w14:textId="77777777" w:rsidR="0003221C" w:rsidRDefault="0003221C" w:rsidP="0003221C">
      <w:pPr>
        <w:pStyle w:val="Heading6"/>
      </w:pPr>
      <w:bookmarkStart w:id="8" w:name="_Toc106364506"/>
      <w:bookmarkStart w:id="9" w:name="_Toc145420141"/>
      <w:r w:rsidRPr="009A6B4F">
        <w:t>6.1.3.2.2.1</w:t>
      </w:r>
      <w:r w:rsidRPr="009A6B4F">
        <w:tab/>
      </w:r>
      <w:r w:rsidRPr="009A6B4F">
        <w:rPr>
          <w:rFonts w:hint="eastAsia"/>
        </w:rPr>
        <w:t>R</w:t>
      </w:r>
      <w:r w:rsidRPr="009A6B4F">
        <w:t>estricted 5G ProSe Direct Discovery Model A</w:t>
      </w:r>
      <w:bookmarkEnd w:id="8"/>
      <w:bookmarkEnd w:id="9"/>
    </w:p>
    <w:p w14:paraId="7DA4BE42" w14:textId="77777777" w:rsidR="0003221C" w:rsidRPr="005B29E9" w:rsidRDefault="0003221C" w:rsidP="0003221C">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3423E725" w14:textId="77777777" w:rsidR="0003221C" w:rsidRPr="005B29E9" w:rsidRDefault="0003221C" w:rsidP="0003221C">
      <w:pPr>
        <w:pStyle w:val="TH"/>
        <w:rPr>
          <w:rFonts w:eastAsia="Microsoft YaHei"/>
        </w:rPr>
      </w:pPr>
      <w:r w:rsidRPr="005B29E9">
        <w:object w:dxaOrig="10545" w:dyaOrig="11850" w14:anchorId="42A81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533.4pt" o:ole="">
            <v:imagedata r:id="rId16" o:title=""/>
          </v:shape>
          <o:OLEObject Type="Embed" ProgID="Visio.Drawing.15" ShapeID="_x0000_i1025" DrawAspect="Content" ObjectID="_1759923939" r:id="rId17"/>
        </w:object>
      </w:r>
    </w:p>
    <w:p w14:paraId="60674DBB" w14:textId="77777777" w:rsidR="0003221C" w:rsidRPr="005B29E9" w:rsidRDefault="0003221C" w:rsidP="0003221C">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761DF039" w14:textId="77777777" w:rsidR="0003221C" w:rsidRPr="005B29E9" w:rsidRDefault="0003221C" w:rsidP="0003221C">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7595AD1F" w14:textId="77777777" w:rsidR="0003221C" w:rsidRPr="005B29E9" w:rsidRDefault="0003221C" w:rsidP="0003221C">
      <w:pPr>
        <w:keepNext/>
        <w:keepLines/>
        <w:rPr>
          <w:lang w:eastAsia="zh-CN"/>
        </w:rPr>
      </w:pPr>
      <w:r w:rsidRPr="005B29E9">
        <w:rPr>
          <w:lang w:eastAsia="zh-CN"/>
        </w:rPr>
        <w:lastRenderedPageBreak/>
        <w:t>Steps 1-4 refer to an Announcing UE:</w:t>
      </w:r>
    </w:p>
    <w:p w14:paraId="0A1F6631" w14:textId="77777777" w:rsidR="0003221C" w:rsidRPr="005B29E9" w:rsidRDefault="0003221C" w:rsidP="0003221C">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w:t>
      </w:r>
      <w:proofErr w:type="gramStart"/>
      <w:r w:rsidRPr="005B29E9">
        <w:rPr>
          <w:lang w:eastAsia="zh-CN"/>
        </w:rPr>
        <w:t>in order to</w:t>
      </w:r>
      <w:proofErr w:type="gramEnd"/>
      <w:r w:rsidRPr="005B29E9">
        <w:rPr>
          <w:lang w:eastAsia="zh-CN"/>
        </w:rPr>
        <w:t xml:space="preserve"> get the ProSe Code to announce and to get the associated security material. In addition, the Announcing UE shall include its PC5 UE security capability that contains the list of supported ciphering algorithms by the UE in the Discovery Request message.</w:t>
      </w:r>
    </w:p>
    <w:p w14:paraId="71A016E0" w14:textId="77777777" w:rsidR="0003221C" w:rsidRPr="005B29E9" w:rsidRDefault="0003221C" w:rsidP="0003221C">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259A8E9B" w14:textId="77777777" w:rsidR="0003221C" w:rsidRPr="005B29E9" w:rsidRDefault="0003221C" w:rsidP="0003221C">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355D9445" w14:textId="77777777" w:rsidR="0003221C" w:rsidRPr="005B29E9" w:rsidRDefault="0003221C" w:rsidP="0003221C">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620DEB3D" w14:textId="77777777" w:rsidR="0003221C" w:rsidRPr="005B29E9" w:rsidRDefault="0003221C" w:rsidP="0003221C">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B066AA3" w14:textId="77777777" w:rsidR="0003221C" w:rsidRPr="005B29E9" w:rsidRDefault="0003221C" w:rsidP="0003221C">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5035C322" w14:textId="77777777" w:rsidR="0003221C" w:rsidRPr="005B29E9" w:rsidRDefault="0003221C" w:rsidP="0003221C">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398BD9FA" w14:textId="77777777" w:rsidR="0003221C" w:rsidRPr="005B29E9" w:rsidRDefault="0003221C" w:rsidP="0003221C">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45361181" w14:textId="77777777" w:rsidR="0003221C" w:rsidRPr="005B29E9" w:rsidRDefault="0003221C" w:rsidP="0003221C">
      <w:pPr>
        <w:pStyle w:val="NO"/>
      </w:pPr>
      <w:r w:rsidRPr="005B29E9">
        <w:t>NOTE</w:t>
      </w:r>
      <w:r w:rsidRPr="005B29E9">
        <w:rPr>
          <w:rFonts w:hint="eastAsia"/>
          <w:lang w:eastAsia="zh-CN"/>
        </w:rPr>
        <w:t xml:space="preserve"> 2</w:t>
      </w:r>
      <w:r w:rsidRPr="005B29E9">
        <w:t>:</w:t>
      </w:r>
      <w:r w:rsidRPr="005B29E9">
        <w:tab/>
        <w:t>5G DDNMF may get the PC5 security policies in different ways (</w:t>
      </w:r>
      <w:proofErr w:type="gramStart"/>
      <w:r w:rsidRPr="005B29E9">
        <w:t>e.g.</w:t>
      </w:r>
      <w:proofErr w:type="gramEnd"/>
      <w:r w:rsidRPr="005B29E9">
        <w:t xml:space="preserve"> from PCF, from ProSe Application </w:t>
      </w:r>
      <w:r w:rsidRPr="005B29E9">
        <w:rPr>
          <w:rFonts w:hint="eastAsia"/>
          <w:lang w:eastAsia="zh-CN"/>
        </w:rPr>
        <w:t>S</w:t>
      </w:r>
      <w:r w:rsidRPr="005B29E9">
        <w:t>erver, or based on local configuration).</w:t>
      </w:r>
    </w:p>
    <w:p w14:paraId="464A58DB" w14:textId="77777777" w:rsidR="0003221C" w:rsidRPr="005B29E9" w:rsidRDefault="0003221C" w:rsidP="0003221C">
      <w:pPr>
        <w:rPr>
          <w:lang w:eastAsia="zh-CN"/>
        </w:rPr>
      </w:pPr>
      <w:r w:rsidRPr="005B29E9">
        <w:rPr>
          <w:lang w:eastAsia="zh-CN"/>
        </w:rPr>
        <w:t>Steps 5-10 refer to a Monitoring UE:</w:t>
      </w:r>
    </w:p>
    <w:p w14:paraId="2D3F9EFA" w14:textId="77777777" w:rsidR="0003221C" w:rsidRPr="005B29E9" w:rsidRDefault="0003221C" w:rsidP="0003221C">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w:t>
      </w:r>
      <w:proofErr w:type="gramStart"/>
      <w:r w:rsidRPr="005B29E9">
        <w:rPr>
          <w:lang w:eastAsia="zh-CN"/>
        </w:rPr>
        <w:t>in order to</w:t>
      </w:r>
      <w:proofErr w:type="gramEnd"/>
      <w:r w:rsidRPr="005B29E9">
        <w:rPr>
          <w:lang w:eastAsia="zh-CN"/>
        </w:rPr>
        <w:t xml:space="preserve"> be allowed to monitor for one or more Restricted ProSe Application User IDs.</w:t>
      </w:r>
    </w:p>
    <w:p w14:paraId="7CC2B95A" w14:textId="77777777" w:rsidR="0003221C" w:rsidRPr="005B29E9" w:rsidRDefault="0003221C" w:rsidP="0003221C">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U2N Relay. in the Relay Discovery Key Request.</w:t>
      </w:r>
    </w:p>
    <w:p w14:paraId="554DBE69" w14:textId="77777777" w:rsidR="0003221C" w:rsidRPr="005B29E9" w:rsidRDefault="0003221C" w:rsidP="0003221C">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ProSe Application Server. If, based on the permission settings, the RPAUID is allowed to discover at least one of the Target RPAUIDs contained in the </w:t>
      </w:r>
      <w:proofErr w:type="gramStart"/>
      <w:r w:rsidRPr="005B29E9">
        <w:rPr>
          <w:lang w:eastAsia="zh-CN"/>
        </w:rPr>
        <w:t>Application Level</w:t>
      </w:r>
      <w:proofErr w:type="gramEnd"/>
      <w:r w:rsidRPr="005B29E9">
        <w:rPr>
          <w:lang w:eastAsia="zh-CN"/>
        </w:rPr>
        <w:t xml:space="preserve"> Container, the ProSe Application Server returns an authorization response.</w:t>
      </w:r>
    </w:p>
    <w:p w14:paraId="228EA0C8" w14:textId="77777777" w:rsidR="0003221C" w:rsidRPr="005B29E9" w:rsidRDefault="0003221C" w:rsidP="0003221C">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54BADBF1" w14:textId="77777777" w:rsidR="0003221C" w:rsidRPr="005B29E9" w:rsidRDefault="0003221C" w:rsidP="0003221C">
      <w:pPr>
        <w:pStyle w:val="B1"/>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1F948ABD" w14:textId="77777777" w:rsidR="0003221C" w:rsidRDefault="0003221C" w:rsidP="0003221C">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09B3480" w14:textId="77777777" w:rsidR="0003221C" w:rsidRPr="005B29E9" w:rsidRDefault="0003221C" w:rsidP="0003221C">
      <w:pPr>
        <w:pStyle w:val="NO"/>
        <w:rPr>
          <w:lang w:eastAsia="zh-CN"/>
        </w:rPr>
      </w:pPr>
      <w:r>
        <w:t>NOTE 2a:</w:t>
      </w:r>
      <w:r>
        <w:tab/>
        <w:t>5G DDNMF may get the HPLMNs of the potential 5G ProSe UE-to-Network relays in different ways (</w:t>
      </w:r>
      <w:proofErr w:type="gramStart"/>
      <w:r>
        <w:t>e.g.</w:t>
      </w:r>
      <w:proofErr w:type="gramEnd"/>
      <w:r>
        <w:t xml:space="preserve"> from PCF, or based on local configuration).</w:t>
      </w:r>
    </w:p>
    <w:p w14:paraId="7D39E30B" w14:textId="77777777" w:rsidR="0003221C" w:rsidRPr="005B29E9" w:rsidRDefault="0003221C" w:rsidP="0003221C">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30C82751" w14:textId="77777777" w:rsidR="0003221C" w:rsidRPr="005B29E9" w:rsidRDefault="0003221C" w:rsidP="0003221C">
      <w:pPr>
        <w:pStyle w:val="B1"/>
        <w:ind w:left="709" w:hanging="425"/>
        <w:rPr>
          <w:lang w:eastAsia="zh-CN"/>
        </w:rPr>
      </w:pPr>
      <w:r w:rsidRPr="005B29E9">
        <w:tab/>
        <w:t>For 5G ProSe UE-to-Network Relay discovery, this step is skipped.</w:t>
      </w:r>
    </w:p>
    <w:p w14:paraId="09990DE5" w14:textId="77777777" w:rsidR="0003221C" w:rsidRPr="005B29E9" w:rsidRDefault="0003221C" w:rsidP="0003221C">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4FB6B7E6" w14:textId="77777777" w:rsidR="0003221C" w:rsidRPr="005B29E9" w:rsidRDefault="0003221C" w:rsidP="0003221C">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is used instead of the ProSe Restricted Code.</w:t>
      </w:r>
    </w:p>
    <w:p w14:paraId="2FB9C4C1" w14:textId="77777777" w:rsidR="0003221C" w:rsidRPr="005B29E9" w:rsidRDefault="0003221C" w:rsidP="0003221C">
      <w:pPr>
        <w:pStyle w:val="B1"/>
        <w:ind w:left="709" w:hanging="425"/>
      </w:pPr>
      <w:r w:rsidRPr="005B29E9">
        <w:tab/>
        <w:t>The 5G DDNMF in the HPLMN of the Announcing UE may send the PC5 security policies associated with the ProSe Restricted Code to the 5G DDNMF in the HPLMN of the Monitoring UE.</w:t>
      </w:r>
    </w:p>
    <w:p w14:paraId="04BDDD8F" w14:textId="77777777" w:rsidR="0003221C" w:rsidRDefault="0003221C" w:rsidP="0003221C">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02E96855" w14:textId="77777777" w:rsidR="0003221C" w:rsidRPr="005B29E9" w:rsidRDefault="0003221C" w:rsidP="0003221C">
      <w:pPr>
        <w:pStyle w:val="NO"/>
      </w:pPr>
      <w:r>
        <w:tab/>
        <w:t>For 5G ProSe UE-to-Network Relay discovery, MIC checking is performed only at the Remote UE and the 5G DDNMF of the Remote UE does not need to configure integrity checking for UE-to-Network Relay discovery.</w:t>
      </w:r>
    </w:p>
    <w:p w14:paraId="4F542CE4" w14:textId="77777777" w:rsidR="0003221C" w:rsidRPr="005B29E9" w:rsidRDefault="0003221C" w:rsidP="0003221C">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6B4B0084" w14:textId="77777777" w:rsidR="0003221C" w:rsidRPr="005B29E9" w:rsidRDefault="0003221C" w:rsidP="0003221C">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375FC90E" w14:textId="77777777" w:rsidR="0003221C" w:rsidRDefault="0003221C" w:rsidP="0003221C">
      <w:pPr>
        <w:pStyle w:val="B2"/>
      </w:pPr>
      <w:r w:rsidRPr="005B29E9">
        <w:tab/>
      </w:r>
      <w:r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70B0F6B9" w14:textId="77777777" w:rsidR="0003221C" w:rsidRPr="005B29E9" w:rsidRDefault="0003221C" w:rsidP="0003221C">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4FF612D7" w14:textId="77777777" w:rsidR="0003221C" w:rsidRDefault="0003221C" w:rsidP="0003221C">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2E3D90DB" w14:textId="77777777" w:rsidR="0003221C" w:rsidRPr="005B29E9" w:rsidRDefault="0003221C" w:rsidP="0003221C">
      <w:pPr>
        <w:rPr>
          <w:lang w:eastAsia="zh-CN"/>
        </w:rPr>
      </w:pPr>
      <w:r w:rsidRPr="005B29E9">
        <w:rPr>
          <w:lang w:eastAsia="zh-CN"/>
        </w:rPr>
        <w:t>Steps 11 and 12 occur over PC5:</w:t>
      </w:r>
    </w:p>
    <w:p w14:paraId="0AEAF7BB" w14:textId="77777777" w:rsidR="0003221C" w:rsidRDefault="0003221C" w:rsidP="0003221C">
      <w:pPr>
        <w:pStyle w:val="B1"/>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732E7010" w14:textId="77777777" w:rsidR="0003221C" w:rsidRDefault="0003221C" w:rsidP="00A60EBB">
      <w:pPr>
        <w:pStyle w:val="B1"/>
        <w:ind w:left="709" w:firstLine="0"/>
        <w:rPr>
          <w:ins w:id="10" w:author="IDCC" w:date="2023-10-27T10:05:00Z"/>
          <w:lang w:eastAsia="zh-CN"/>
        </w:rPr>
      </w:pPr>
      <w:bookmarkStart w:id="11" w:name="_Hlk149310884"/>
      <w:ins w:id="12" w:author="IDCC" w:date="2023-10-27T10:05:00Z">
        <w:r w:rsidRPr="00533C57">
          <w:rPr>
            <w:lang w:eastAsia="zh-CN"/>
          </w:rPr>
          <w:lastRenderedPageBreak/>
          <w:t xml:space="preserve">For 5G ProSe UE-to-Network Relay discovery, </w:t>
        </w:r>
        <w:r>
          <w:rPr>
            <w:lang w:eastAsia="zh-CN"/>
          </w:rPr>
          <w:t xml:space="preserve">the </w:t>
        </w:r>
        <w:r w:rsidRPr="005506E6">
          <w:rPr>
            <w:lang w:eastAsia="zh-CN"/>
          </w:rPr>
          <w:t xml:space="preserve">5G ProSe UE-to-Network Relay </w:t>
        </w:r>
        <w:r>
          <w:rPr>
            <w:lang w:eastAsia="zh-CN"/>
          </w:rPr>
          <w:t xml:space="preserve">shall include a DCR Security ID (DSID) associated with the RSC in the </w:t>
        </w:r>
        <w:r w:rsidRPr="005B29E9">
          <w:rPr>
            <w:lang w:eastAsia="zh-CN"/>
          </w:rPr>
          <w:t>discovery message</w:t>
        </w:r>
        <w:r>
          <w:rPr>
            <w:lang w:eastAsia="zh-CN"/>
          </w:rPr>
          <w:t xml:space="preserve">. The DSID is to be used by the </w:t>
        </w:r>
        <w:r w:rsidRPr="005B29E9">
          <w:rPr>
            <w:lang w:eastAsia="zh-CN"/>
          </w:rPr>
          <w:t>5G ProSe Remote UE</w:t>
        </w:r>
        <w:r>
          <w:rPr>
            <w:lang w:eastAsia="zh-CN"/>
          </w:rPr>
          <w:t xml:space="preserve"> when connecting to the </w:t>
        </w:r>
        <w:r w:rsidRPr="00533C57">
          <w:rPr>
            <w:lang w:eastAsia="zh-CN"/>
          </w:rPr>
          <w:t>5G ProSe UE-to-Network Relay</w:t>
        </w:r>
        <w:r>
          <w:rPr>
            <w:lang w:eastAsia="zh-CN"/>
          </w:rPr>
          <w:t xml:space="preserve">, as described in clause 6.3.5. The </w:t>
        </w:r>
        <w:r w:rsidRPr="005506E6">
          <w:rPr>
            <w:lang w:eastAsia="zh-CN"/>
          </w:rPr>
          <w:t xml:space="preserve">5G ProSe UE-to-Network Relay </w:t>
        </w:r>
        <w:r>
          <w:rPr>
            <w:lang w:eastAsia="zh-CN"/>
          </w:rPr>
          <w:t xml:space="preserve">may assign a new DSID for the RSC periodically, to preserve </w:t>
        </w:r>
        <w:r w:rsidRPr="005B29E9">
          <w:rPr>
            <w:lang w:eastAsia="zh-CN"/>
          </w:rPr>
          <w:t>5G ProSe Remote UE</w:t>
        </w:r>
        <w:r>
          <w:rPr>
            <w:lang w:eastAsia="zh-CN"/>
          </w:rPr>
          <w:t>’s privacy sending DSID in plaintext in DCR message (e.g., to avoid tracking due to sending the same DSID over time)</w:t>
        </w:r>
        <w:r w:rsidRPr="00533C57">
          <w:rPr>
            <w:lang w:eastAsia="zh-CN"/>
          </w:rPr>
          <w:t>.</w:t>
        </w:r>
      </w:ins>
    </w:p>
    <w:p w14:paraId="578DF951" w14:textId="77777777" w:rsidR="0003221C" w:rsidRPr="005B29E9" w:rsidRDefault="0003221C" w:rsidP="0003221C">
      <w:pPr>
        <w:pStyle w:val="NO"/>
        <w:rPr>
          <w:ins w:id="13" w:author="IDCC" w:date="2023-10-27T10:05:00Z"/>
        </w:rPr>
      </w:pPr>
      <w:ins w:id="14" w:author="IDCC" w:date="2023-10-27T10:05:00Z">
        <w:r w:rsidRPr="005B29E9">
          <w:t>NOTE</w:t>
        </w:r>
        <w:r w:rsidRPr="005B29E9">
          <w:rPr>
            <w:rFonts w:hint="eastAsia"/>
            <w:lang w:eastAsia="zh-CN"/>
          </w:rPr>
          <w:t xml:space="preserve"> 5</w:t>
        </w:r>
        <w:r w:rsidRPr="005B29E9">
          <w:t>:</w:t>
        </w:r>
        <w:r w:rsidRPr="005B29E9">
          <w:tab/>
        </w:r>
        <w:r>
          <w:t xml:space="preserve">How frequently the </w:t>
        </w:r>
        <w:r w:rsidRPr="005506E6">
          <w:rPr>
            <w:lang w:eastAsia="zh-CN"/>
          </w:rPr>
          <w:t xml:space="preserve">5G ProSe UE-to-Network Relay </w:t>
        </w:r>
        <w:r>
          <w:rPr>
            <w:lang w:eastAsia="zh-CN"/>
          </w:rPr>
          <w:t>decides to assign a new DSID is left to implementation</w:t>
        </w:r>
        <w:r w:rsidRPr="005B29E9">
          <w:t>.</w:t>
        </w:r>
        <w:r>
          <w:t xml:space="preserve"> </w:t>
        </w:r>
      </w:ins>
    </w:p>
    <w:bookmarkEnd w:id="11"/>
    <w:p w14:paraId="7CA27AA7" w14:textId="77777777" w:rsidR="0003221C" w:rsidRPr="005B29E9" w:rsidRDefault="0003221C" w:rsidP="0003221C">
      <w:pPr>
        <w:pStyle w:val="B1"/>
        <w:ind w:left="993" w:hanging="425"/>
        <w:rPr>
          <w:lang w:eastAsia="zh-CN"/>
        </w:rPr>
      </w:pPr>
    </w:p>
    <w:p w14:paraId="00485DE5" w14:textId="77777777" w:rsidR="0003221C" w:rsidRDefault="0003221C" w:rsidP="0003221C">
      <w:pPr>
        <w:pStyle w:val="B1"/>
        <w:ind w:left="709" w:hanging="425"/>
        <w:rPr>
          <w:ins w:id="15" w:author="IDCC" w:date="2023-10-27T10:05:00Z"/>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w:t>
      </w:r>
      <w:proofErr w:type="gramStart"/>
      <w:r w:rsidRPr="005B29E9">
        <w:t>In order to</w:t>
      </w:r>
      <w:proofErr w:type="gramEnd"/>
      <w:r w:rsidRPr="005B29E9">
        <w:t xml:space="preserve">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7346CC2A" w14:textId="77777777" w:rsidR="0003221C" w:rsidRDefault="0003221C" w:rsidP="00A60EBB">
      <w:pPr>
        <w:pStyle w:val="B1"/>
        <w:ind w:left="709" w:firstLine="0"/>
        <w:rPr>
          <w:ins w:id="16" w:author="IDCC" w:date="2023-10-27T10:05:00Z"/>
          <w:lang w:eastAsia="zh-CN"/>
        </w:rPr>
      </w:pPr>
      <w:bookmarkStart w:id="17" w:name="_Hlk149310916"/>
      <w:ins w:id="18" w:author="IDCC" w:date="2023-10-27T10:05:00Z">
        <w:r w:rsidRPr="00533C57">
          <w:rPr>
            <w:lang w:eastAsia="zh-CN"/>
          </w:rPr>
          <w:t xml:space="preserve">For 5G ProSe UE-to-Network Relay discovery, </w:t>
        </w:r>
        <w:r>
          <w:rPr>
            <w:lang w:eastAsia="zh-CN"/>
          </w:rPr>
          <w:t xml:space="preserve">the </w:t>
        </w:r>
        <w:r w:rsidRPr="005B29E9">
          <w:rPr>
            <w:lang w:eastAsia="zh-CN"/>
          </w:rPr>
          <w:t>5G ProSe Remote UE</w:t>
        </w:r>
        <w:r>
          <w:rPr>
            <w:lang w:eastAsia="zh-CN"/>
          </w:rPr>
          <w:t xml:space="preserve"> stores the received DSID to be used when connecting to the </w:t>
        </w:r>
        <w:r w:rsidRPr="00533C57">
          <w:rPr>
            <w:lang w:eastAsia="zh-CN"/>
          </w:rPr>
          <w:t>5G ProSe UE-to-Network Relay</w:t>
        </w:r>
        <w:r>
          <w:rPr>
            <w:lang w:eastAsia="zh-CN"/>
          </w:rPr>
          <w:t>, as described in clause 6.3.5.</w:t>
        </w:r>
      </w:ins>
    </w:p>
    <w:bookmarkEnd w:id="17"/>
    <w:p w14:paraId="7E136D61" w14:textId="77777777" w:rsidR="0003221C" w:rsidRPr="005B29E9" w:rsidRDefault="0003221C" w:rsidP="0003221C">
      <w:pPr>
        <w:pStyle w:val="B1"/>
        <w:ind w:left="709" w:hanging="425"/>
      </w:pPr>
    </w:p>
    <w:p w14:paraId="4A580FB5" w14:textId="77777777" w:rsidR="0003221C" w:rsidRPr="005B29E9" w:rsidRDefault="0003221C" w:rsidP="0003221C">
      <w:pPr>
        <w:pStyle w:val="NO"/>
      </w:pPr>
      <w:r w:rsidRPr="005B29E9">
        <w:t>NOTE</w:t>
      </w:r>
      <w:r w:rsidRPr="005B29E9">
        <w:rPr>
          <w:rFonts w:hint="eastAsia"/>
          <w:lang w:eastAsia="zh-CN"/>
        </w:rPr>
        <w:t xml:space="preserve"> </w:t>
      </w:r>
      <w:del w:id="19" w:author="IDCC" w:date="2023-10-27T10:06:00Z">
        <w:r w:rsidRPr="005B29E9" w:rsidDel="00ED3213">
          <w:rPr>
            <w:rFonts w:hint="eastAsia"/>
            <w:lang w:eastAsia="zh-CN"/>
          </w:rPr>
          <w:delText>5</w:delText>
        </w:r>
      </w:del>
      <w:ins w:id="20" w:author="IDCC" w:date="2023-10-27T10:06:00Z">
        <w:r>
          <w:rPr>
            <w:lang w:eastAsia="zh-CN"/>
          </w:rPr>
          <w:t>6</w:t>
        </w:r>
      </w:ins>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F5F7B21" w14:textId="77777777" w:rsidR="0003221C" w:rsidRDefault="0003221C" w:rsidP="0003221C">
      <w:pPr>
        <w:keepNext/>
        <w:keepLines/>
        <w:rPr>
          <w:lang w:eastAsia="zh-CN"/>
        </w:rPr>
      </w:pPr>
      <w:r w:rsidRPr="005B29E9">
        <w:rPr>
          <w:lang w:eastAsia="zh-CN"/>
        </w:rPr>
        <w:t>Steps 13-16 refer to a Monitoring UE that has encountered a match:</w:t>
      </w:r>
    </w:p>
    <w:p w14:paraId="7D037BCC" w14:textId="77777777" w:rsidR="0003221C" w:rsidRPr="005B29E9" w:rsidRDefault="0003221C" w:rsidP="0003221C">
      <w:pPr>
        <w:pStyle w:val="NO"/>
        <w:rPr>
          <w:lang w:eastAsia="zh-CN"/>
        </w:rPr>
      </w:pPr>
      <w:r w:rsidRPr="005B29E9">
        <w:t>NOTE</w:t>
      </w:r>
      <w:r w:rsidRPr="005B29E9">
        <w:rPr>
          <w:rFonts w:hint="eastAsia"/>
          <w:lang w:eastAsia="zh-CN"/>
        </w:rPr>
        <w:t xml:space="preserve"> </w:t>
      </w:r>
      <w:del w:id="21" w:author="IDCC" w:date="2023-10-27T10:06:00Z">
        <w:r w:rsidDel="00ED3213">
          <w:rPr>
            <w:lang w:eastAsia="zh-CN"/>
          </w:rPr>
          <w:delText>6</w:delText>
        </w:r>
      </w:del>
      <w:ins w:id="22" w:author="IDCC" w:date="2023-10-27T10:06:00Z">
        <w:r>
          <w:rPr>
            <w:lang w:eastAsia="zh-CN"/>
          </w:rPr>
          <w:t>7</w:t>
        </w:r>
      </w:ins>
      <w:r w:rsidRPr="005B29E9">
        <w:t>:</w:t>
      </w:r>
      <w:r w:rsidRPr="005B29E9">
        <w:tab/>
      </w:r>
      <w:r>
        <w:t>F</w:t>
      </w:r>
      <w:r w:rsidRPr="008E6C0E">
        <w:t>or 5G ProSe UE-to-Network Relay discovery</w:t>
      </w:r>
      <w:r>
        <w:t>, the steps 13-</w:t>
      </w:r>
      <w:r w:rsidRPr="008E6C0E">
        <w:t xml:space="preserve">16 are </w:t>
      </w:r>
      <w:r>
        <w:t>skipped</w:t>
      </w:r>
      <w:r w:rsidRPr="005B29E9">
        <w:t>.</w:t>
      </w:r>
    </w:p>
    <w:p w14:paraId="09B14703" w14:textId="77777777" w:rsidR="0003221C" w:rsidRPr="005B29E9" w:rsidRDefault="0003221C" w:rsidP="0003221C">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FDE1FA" w14:textId="77777777" w:rsidR="0003221C" w:rsidRPr="005B29E9" w:rsidRDefault="0003221C" w:rsidP="0003221C">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56D3343F" w14:textId="77777777" w:rsidR="0003221C" w:rsidRPr="005B29E9" w:rsidRDefault="0003221C" w:rsidP="0003221C">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7F883B9C" w14:textId="77777777" w:rsidR="0003221C" w:rsidRPr="005B29E9" w:rsidRDefault="0003221C" w:rsidP="0003221C">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2863D100" w14:textId="77777777" w:rsidR="0003221C" w:rsidRPr="005B29E9" w:rsidRDefault="0003221C" w:rsidP="0003221C">
      <w:pPr>
        <w:pStyle w:val="Heading6"/>
      </w:pPr>
      <w:bookmarkStart w:id="23" w:name="_Toc106364507"/>
      <w:bookmarkStart w:id="24" w:name="_Toc145420142"/>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ProSe Direct Discovery Model </w:t>
      </w:r>
      <w:r w:rsidRPr="009A6B4F">
        <w:rPr>
          <w:rFonts w:hint="eastAsia"/>
          <w:lang w:eastAsia="zh-CN"/>
        </w:rPr>
        <w:t>B</w:t>
      </w:r>
      <w:bookmarkEnd w:id="23"/>
      <w:bookmarkEnd w:id="24"/>
    </w:p>
    <w:p w14:paraId="1855B442" w14:textId="77777777" w:rsidR="0003221C" w:rsidRPr="005B29E9" w:rsidRDefault="0003221C" w:rsidP="0003221C">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2AF117DA" w14:textId="77777777" w:rsidR="0003221C" w:rsidRPr="005B29E9" w:rsidRDefault="0003221C" w:rsidP="0003221C">
      <w:pPr>
        <w:pStyle w:val="TH"/>
        <w:rPr>
          <w:rFonts w:eastAsia="Microsoft YaHei"/>
        </w:rPr>
      </w:pPr>
      <w:r>
        <w:rPr>
          <w:lang w:val="en-US" w:eastAsia="zh-CN" w:bidi="ar"/>
        </w:rPr>
        <w:object w:dxaOrig="9475" w:dyaOrig="10951" w14:anchorId="4579CE2C">
          <v:shape id="_x0000_i1026" type="#_x0000_t75" style="width:474pt;height:547.8pt" o:ole="">
            <v:imagedata r:id="rId18" o:title=""/>
            <o:lock v:ext="edit" aspectratio="f"/>
          </v:shape>
          <o:OLEObject Type="Embed" ProgID="Visio.Drawing.15" ShapeID="_x0000_i1026" DrawAspect="Content" ObjectID="_1759923940" r:id="rId19"/>
        </w:object>
      </w:r>
    </w:p>
    <w:p w14:paraId="7E2CD1CB" w14:textId="77777777" w:rsidR="0003221C" w:rsidRPr="005B29E9" w:rsidRDefault="0003221C" w:rsidP="0003221C">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8796384" w14:textId="77777777" w:rsidR="0003221C" w:rsidRPr="005B29E9" w:rsidRDefault="0003221C" w:rsidP="0003221C">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3EB81B8" w14:textId="77777777" w:rsidR="0003221C" w:rsidRPr="005B29E9" w:rsidRDefault="0003221C" w:rsidP="0003221C">
      <w:r w:rsidRPr="005B29E9">
        <w:t>Steps 1-4 refer to a Discoveree UE:</w:t>
      </w:r>
    </w:p>
    <w:p w14:paraId="7CDC1D3F" w14:textId="77777777" w:rsidR="0003221C" w:rsidRPr="005B29E9" w:rsidRDefault="0003221C" w:rsidP="0003221C">
      <w:pPr>
        <w:pStyle w:val="B1"/>
        <w:ind w:left="709" w:hanging="425"/>
      </w:pPr>
      <w:r w:rsidRPr="005B29E9">
        <w:t>1.</w:t>
      </w:r>
      <w:r w:rsidRPr="005B29E9">
        <w:tab/>
        <w:t xml:space="preserve">Discoveree UE sends a Discovery Request message containing the RPAUID to the 5G DDNMF in its HPLMN </w:t>
      </w:r>
      <w:proofErr w:type="gramStart"/>
      <w:r w:rsidRPr="005B29E9">
        <w:t>in order to</w:t>
      </w:r>
      <w:proofErr w:type="gramEnd"/>
      <w:r w:rsidRPr="005B29E9">
        <w:t xml:space="preserve">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proofErr w:type="gramStart"/>
      <w:r w:rsidRPr="005B29E9">
        <w:t>i.e.</w:t>
      </w:r>
      <w:proofErr w:type="gramEnd"/>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235AFCF0" w14:textId="77777777" w:rsidR="0003221C" w:rsidRPr="005B29E9" w:rsidRDefault="0003221C" w:rsidP="0003221C">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74A6512F" w14:textId="77777777" w:rsidR="0003221C" w:rsidRPr="005B29E9" w:rsidRDefault="0003221C" w:rsidP="0003221C">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2B857BA6" w14:textId="77777777" w:rsidR="0003221C" w:rsidRPr="005B29E9" w:rsidRDefault="0003221C" w:rsidP="0003221C">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3AE567A5" w14:textId="77777777" w:rsidR="0003221C" w:rsidRPr="005B29E9" w:rsidRDefault="0003221C" w:rsidP="0003221C">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0DC604B4" w14:textId="77777777" w:rsidR="0003221C" w:rsidRPr="005B29E9" w:rsidRDefault="0003221C" w:rsidP="0003221C">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00AF261E" w14:textId="77777777" w:rsidR="0003221C" w:rsidRPr="005B29E9" w:rsidRDefault="0003221C" w:rsidP="0003221C">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5A55ED44" w14:textId="77777777" w:rsidR="0003221C" w:rsidRPr="005B29E9" w:rsidRDefault="0003221C" w:rsidP="0003221C">
      <w:pPr>
        <w:pStyle w:val="B1"/>
        <w:ind w:left="709" w:hanging="425"/>
      </w:pPr>
      <w:r w:rsidRPr="005B29E9">
        <w:tab/>
        <w:t>For 5G ProSe UE-to-Network Relay discovery, a Relay Discovery Key Response is used instead of the Discovery Response, and the RSC is used instead of ProSe Query Code and ProSe Response Code.</w:t>
      </w:r>
    </w:p>
    <w:p w14:paraId="2D7C3587" w14:textId="77777777" w:rsidR="0003221C" w:rsidRPr="005B29E9" w:rsidRDefault="0003221C" w:rsidP="0003221C">
      <w:pPr>
        <w:pStyle w:val="NO"/>
      </w:pPr>
      <w:r w:rsidRPr="005B29E9">
        <w:t>NOTE</w:t>
      </w:r>
      <w:r w:rsidRPr="005B29E9">
        <w:rPr>
          <w:rFonts w:hint="eastAsia"/>
          <w:lang w:eastAsia="zh-CN"/>
        </w:rPr>
        <w:t xml:space="preserve"> 2</w:t>
      </w:r>
      <w:r w:rsidRPr="005B29E9">
        <w:t>:</w:t>
      </w:r>
      <w:r w:rsidRPr="005B29E9">
        <w:tab/>
        <w:t>5G DDNMF may get the PC5 security policies in different ways (</w:t>
      </w:r>
      <w:proofErr w:type="gramStart"/>
      <w:r w:rsidRPr="005B29E9">
        <w:t>e.g.</w:t>
      </w:r>
      <w:proofErr w:type="gramEnd"/>
      <w:r w:rsidRPr="005B29E9">
        <w:t xml:space="preserve"> from PCF, from ProSe Application </w:t>
      </w:r>
      <w:r w:rsidRPr="005B29E9">
        <w:rPr>
          <w:rFonts w:hint="eastAsia"/>
          <w:lang w:eastAsia="zh-CN"/>
        </w:rPr>
        <w:t>S</w:t>
      </w:r>
      <w:r w:rsidRPr="005B29E9">
        <w:t>erver, or based on local configuration).</w:t>
      </w:r>
    </w:p>
    <w:p w14:paraId="111E4999" w14:textId="77777777" w:rsidR="0003221C" w:rsidRPr="005B29E9" w:rsidRDefault="0003221C" w:rsidP="0003221C">
      <w:pPr>
        <w:rPr>
          <w:lang w:eastAsia="zh-CN"/>
        </w:rPr>
      </w:pPr>
      <w:r w:rsidRPr="005B29E9">
        <w:t>Steps 5-10 refer to a Discoverer UE</w:t>
      </w:r>
      <w:r w:rsidRPr="005B29E9">
        <w:rPr>
          <w:lang w:eastAsia="zh-CN"/>
        </w:rPr>
        <w:t>:</w:t>
      </w:r>
    </w:p>
    <w:p w14:paraId="51FA25FB" w14:textId="77777777" w:rsidR="0003221C" w:rsidRPr="005B29E9" w:rsidRDefault="0003221C" w:rsidP="0003221C">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w:t>
      </w:r>
      <w:proofErr w:type="gramStart"/>
      <w:r w:rsidRPr="005B29E9">
        <w:t>in order to</w:t>
      </w:r>
      <w:proofErr w:type="gramEnd"/>
      <w:r w:rsidRPr="005B29E9">
        <w:t xml:space="preserve"> be allowed to discover one or more Restricted ProSe Application User IDs.</w:t>
      </w:r>
    </w:p>
    <w:p w14:paraId="048FFF41" w14:textId="77777777" w:rsidR="0003221C" w:rsidRPr="005B29E9" w:rsidRDefault="0003221C" w:rsidP="0003221C">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234017C3" w14:textId="77777777" w:rsidR="0003221C" w:rsidRPr="005B29E9" w:rsidRDefault="0003221C" w:rsidP="0003221C">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ProSe Application Server. If the RPAUID is allowed to discover at least one of the Target RPAUIDs contained in the </w:t>
      </w:r>
      <w:proofErr w:type="gramStart"/>
      <w:r w:rsidRPr="005B29E9">
        <w:t>Application Level</w:t>
      </w:r>
      <w:proofErr w:type="gramEnd"/>
      <w:r w:rsidRPr="005B29E9">
        <w:t xml:space="preserve"> Container, the ProSe Application Server returns an authorization response.</w:t>
      </w:r>
    </w:p>
    <w:p w14:paraId="6CDC61B0" w14:textId="77777777" w:rsidR="0003221C" w:rsidRPr="005B29E9" w:rsidRDefault="0003221C" w:rsidP="0003221C">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5D9C9293" w14:textId="77777777" w:rsidR="0003221C" w:rsidRPr="005B29E9" w:rsidRDefault="0003221C" w:rsidP="0003221C">
      <w:pPr>
        <w:pStyle w:val="B1"/>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5AAFF222" w14:textId="77777777" w:rsidR="0003221C" w:rsidRDefault="0003221C" w:rsidP="0003221C">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AE8EF4D" w14:textId="77777777" w:rsidR="0003221C" w:rsidRPr="005B29E9" w:rsidRDefault="0003221C" w:rsidP="0003221C">
      <w:pPr>
        <w:pStyle w:val="NO"/>
      </w:pPr>
      <w:r>
        <w:lastRenderedPageBreak/>
        <w:t>NOTE 2a:</w:t>
      </w:r>
      <w:r>
        <w:tab/>
        <w:t>5G DDNMF may get the HPLMNs of the potential 5G ProSe UE-to-Network relays in different ways (</w:t>
      </w:r>
      <w:proofErr w:type="gramStart"/>
      <w:r>
        <w:t>e.g.</w:t>
      </w:r>
      <w:proofErr w:type="gramEnd"/>
      <w:r>
        <w:t xml:space="preserve"> from PCF, or based on local configuration).</w:t>
      </w:r>
    </w:p>
    <w:p w14:paraId="4531147F" w14:textId="77777777" w:rsidR="0003221C" w:rsidRPr="005B29E9" w:rsidRDefault="0003221C" w:rsidP="0003221C">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06EC1678" w14:textId="77777777" w:rsidR="0003221C" w:rsidRPr="005B29E9" w:rsidRDefault="0003221C" w:rsidP="0003221C">
      <w:pPr>
        <w:pStyle w:val="B1"/>
        <w:keepNext/>
        <w:keepLines/>
        <w:ind w:left="709" w:hanging="425"/>
      </w:pPr>
      <w:r w:rsidRPr="005B29E9">
        <w:tab/>
        <w:t>For 5G ProSe UE-to-Network Relay discovery, this step is skipped.</w:t>
      </w:r>
    </w:p>
    <w:p w14:paraId="2A26B444" w14:textId="77777777" w:rsidR="0003221C" w:rsidRPr="005B29E9" w:rsidRDefault="0003221C" w:rsidP="0003221C">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29DE50CC" w14:textId="77777777" w:rsidR="0003221C" w:rsidRPr="005B29E9" w:rsidRDefault="0003221C" w:rsidP="0003221C">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50CE6F82" w14:textId="77777777" w:rsidR="0003221C" w:rsidRPr="005B29E9" w:rsidRDefault="0003221C" w:rsidP="0003221C">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14:paraId="1A98C06B" w14:textId="77777777" w:rsidR="0003221C" w:rsidRDefault="0003221C" w:rsidP="0003221C">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w:t>
      </w:r>
      <w:proofErr w:type="gramStart"/>
      <w:r w:rsidRPr="005B29E9">
        <w:t>Code, and</w:t>
      </w:r>
      <w:proofErr w:type="gramEnd"/>
      <w:r w:rsidRPr="005B29E9">
        <w:t xml:space="preserve">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711A9BD0" w14:textId="77777777" w:rsidR="0003221C" w:rsidRPr="005B29E9" w:rsidRDefault="0003221C" w:rsidP="0003221C">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24D87DB0" w14:textId="77777777" w:rsidR="0003221C" w:rsidRPr="005B29E9" w:rsidRDefault="0003221C" w:rsidP="0003221C">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205A9DFC" w14:textId="77777777" w:rsidR="0003221C" w:rsidRPr="005B29E9" w:rsidRDefault="0003221C" w:rsidP="0003221C">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4F6B863E" w14:textId="77777777" w:rsidR="0003221C" w:rsidRPr="005B29E9" w:rsidRDefault="0003221C" w:rsidP="0003221C">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6B09CD1D" w14:textId="77777777" w:rsidR="0003221C" w:rsidRPr="005B29E9" w:rsidRDefault="0003221C" w:rsidP="0003221C">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720ED482" w14:textId="77777777" w:rsidR="0003221C" w:rsidRPr="005B29E9" w:rsidRDefault="0003221C" w:rsidP="0003221C">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3DFB6C8C" w14:textId="77777777" w:rsidR="0003221C" w:rsidRPr="005B29E9" w:rsidRDefault="0003221C" w:rsidP="0003221C">
      <w:r w:rsidRPr="005B29E9">
        <w:t>Steps 12 to 1</w:t>
      </w:r>
      <w:r w:rsidRPr="005B29E9">
        <w:rPr>
          <w:rFonts w:hint="eastAsia"/>
          <w:lang w:eastAsia="zh-CN"/>
        </w:rPr>
        <w:t>5</w:t>
      </w:r>
      <w:r w:rsidRPr="005B29E9">
        <w:t xml:space="preserve"> occur over PC5:</w:t>
      </w:r>
    </w:p>
    <w:p w14:paraId="7180114C" w14:textId="77777777" w:rsidR="0003221C" w:rsidRPr="005B29E9" w:rsidRDefault="0003221C" w:rsidP="0003221C">
      <w:pPr>
        <w:pStyle w:val="B1"/>
        <w:ind w:left="709" w:hanging="425"/>
      </w:pPr>
      <w:r w:rsidRPr="005B29E9">
        <w:t>1</w:t>
      </w:r>
      <w:r w:rsidRPr="005B29E9">
        <w:rPr>
          <w:rFonts w:hint="eastAsia"/>
          <w:lang w:eastAsia="zh-CN"/>
        </w:rPr>
        <w:t>2</w:t>
      </w:r>
      <w:r w:rsidRPr="005B29E9">
        <w:t>.</w:t>
      </w:r>
      <w:r w:rsidRPr="005B29E9">
        <w:tab/>
        <w:t xml:space="preserve">The Discoverer UE sends the ProSe Query Code </w:t>
      </w:r>
      <w:proofErr w:type="gramStart"/>
      <w:r w:rsidRPr="005B29E9">
        <w:t>and also</w:t>
      </w:r>
      <w:proofErr w:type="gramEnd"/>
      <w:r w:rsidRPr="005B29E9">
        <w:t xml:space="preserve">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592473AA" w14:textId="77777777" w:rsidR="0003221C" w:rsidRPr="005B29E9" w:rsidRDefault="0003221C" w:rsidP="0003221C">
      <w:pPr>
        <w:pStyle w:val="B1"/>
        <w:ind w:left="709" w:hanging="425"/>
      </w:pPr>
      <w:r w:rsidRPr="005B29E9">
        <w:lastRenderedPageBreak/>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Pr="006E5DD1">
        <w:t xml:space="preserve">Discoveree </w:t>
      </w:r>
      <w:r w:rsidRPr="005B29E9">
        <w:t xml:space="preserve">UE's ProSe clock. </w:t>
      </w:r>
      <w:proofErr w:type="gramStart"/>
      <w:r w:rsidRPr="005B29E9">
        <w:t>In order to</w:t>
      </w:r>
      <w:proofErr w:type="gramEnd"/>
      <w:r w:rsidRPr="005B29E9">
        <w:t xml:space="preserve"> find such a matching message, it processes the message</w:t>
      </w:r>
      <w:r w:rsidRPr="005B29E9">
        <w:rPr>
          <w:rFonts w:hint="eastAsia"/>
        </w:rPr>
        <w:t>.</w:t>
      </w:r>
    </w:p>
    <w:p w14:paraId="66761FB1" w14:textId="77777777" w:rsidR="0003221C" w:rsidRPr="005B29E9" w:rsidRDefault="0003221C" w:rsidP="0003221C">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5CAAA875" w14:textId="77777777" w:rsidR="0003221C" w:rsidRDefault="0003221C" w:rsidP="0003221C">
      <w:pPr>
        <w:pStyle w:val="B1"/>
        <w:ind w:left="709" w:hanging="425"/>
        <w:rPr>
          <w:ins w:id="25" w:author="IDCC" w:date="2023-10-27T10:06:00Z"/>
        </w:rPr>
      </w:pPr>
      <w:r w:rsidRPr="005B29E9">
        <w:t>1</w:t>
      </w:r>
      <w:r w:rsidRPr="005B29E9">
        <w:rPr>
          <w:rFonts w:hint="eastAsia"/>
          <w:lang w:eastAsia="zh-CN"/>
        </w:rPr>
        <w:t>4</w:t>
      </w:r>
      <w:r w:rsidRPr="005B29E9">
        <w:t>.</w:t>
      </w:r>
      <w:r w:rsidRPr="005B29E9">
        <w:tab/>
        <w:t xml:space="preserve">The Discoveree </w:t>
      </w:r>
      <w:r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1A0D8492" w14:textId="6A7145D8" w:rsidR="0003221C" w:rsidRDefault="0003221C" w:rsidP="00A60EBB">
      <w:pPr>
        <w:pStyle w:val="B1"/>
        <w:ind w:left="709" w:firstLine="0"/>
        <w:rPr>
          <w:ins w:id="26" w:author="IDCC" w:date="2023-10-27T10:06:00Z"/>
          <w:lang w:eastAsia="zh-CN"/>
        </w:rPr>
      </w:pPr>
      <w:ins w:id="27" w:author="IDCC" w:date="2023-10-27T10:06:00Z">
        <w:r w:rsidRPr="00533C57">
          <w:rPr>
            <w:lang w:eastAsia="zh-CN"/>
          </w:rPr>
          <w:t xml:space="preserve">For 5G ProSe UE-to-Network Relay discovery, </w:t>
        </w:r>
        <w:r>
          <w:rPr>
            <w:lang w:eastAsia="zh-CN"/>
          </w:rPr>
          <w:t xml:space="preserve">the </w:t>
        </w:r>
        <w:r w:rsidRPr="005506E6">
          <w:rPr>
            <w:lang w:eastAsia="zh-CN"/>
          </w:rPr>
          <w:t xml:space="preserve">5G ProSe UE-to-Network Relay </w:t>
        </w:r>
        <w:r>
          <w:rPr>
            <w:lang w:eastAsia="zh-CN"/>
          </w:rPr>
          <w:t xml:space="preserve">shall include a DCR Security ID (DSID) associated with the RSC in the </w:t>
        </w:r>
        <w:r w:rsidRPr="005B29E9">
          <w:rPr>
            <w:lang w:eastAsia="zh-CN"/>
          </w:rPr>
          <w:t>discovery message</w:t>
        </w:r>
        <w:r>
          <w:rPr>
            <w:lang w:eastAsia="zh-CN"/>
          </w:rPr>
          <w:t xml:space="preserve">. The DSID is to be used by the </w:t>
        </w:r>
        <w:r w:rsidRPr="005B29E9">
          <w:rPr>
            <w:lang w:eastAsia="zh-CN"/>
          </w:rPr>
          <w:t>5G ProSe Remote UE</w:t>
        </w:r>
        <w:r>
          <w:rPr>
            <w:lang w:eastAsia="zh-CN"/>
          </w:rPr>
          <w:t xml:space="preserve"> when connecting to the </w:t>
        </w:r>
        <w:r w:rsidRPr="00533C57">
          <w:rPr>
            <w:lang w:eastAsia="zh-CN"/>
          </w:rPr>
          <w:t>5G ProSe UE-to-Network Relay</w:t>
        </w:r>
        <w:r>
          <w:rPr>
            <w:lang w:eastAsia="zh-CN"/>
          </w:rPr>
          <w:t xml:space="preserve">, as described in clause 6.3.5. The </w:t>
        </w:r>
        <w:r w:rsidRPr="005506E6">
          <w:rPr>
            <w:lang w:eastAsia="zh-CN"/>
          </w:rPr>
          <w:t xml:space="preserve">5G ProSe UE-to-Network Relay </w:t>
        </w:r>
        <w:r>
          <w:rPr>
            <w:lang w:eastAsia="zh-CN"/>
          </w:rPr>
          <w:t xml:space="preserve">may assign a new DSID for the RSC periodically, to preserve </w:t>
        </w:r>
        <w:r w:rsidRPr="005B29E9">
          <w:rPr>
            <w:lang w:eastAsia="zh-CN"/>
          </w:rPr>
          <w:t>5G ProSe Remote UE</w:t>
        </w:r>
        <w:r>
          <w:rPr>
            <w:lang w:eastAsia="zh-CN"/>
          </w:rPr>
          <w:t>’s privacy sending DSID in plaintext in DCR message (e.g., to avoid tracking due to sending the same DSID over time)</w:t>
        </w:r>
        <w:r w:rsidRPr="00533C57">
          <w:rPr>
            <w:lang w:eastAsia="zh-CN"/>
          </w:rPr>
          <w:t>.</w:t>
        </w:r>
      </w:ins>
    </w:p>
    <w:p w14:paraId="05CCC9B4" w14:textId="15920305" w:rsidR="0003221C" w:rsidRPr="005B29E9" w:rsidRDefault="0003221C" w:rsidP="00CF6515">
      <w:pPr>
        <w:pStyle w:val="NO"/>
      </w:pPr>
      <w:ins w:id="28" w:author="IDCC" w:date="2023-10-27T10:06:00Z">
        <w:r w:rsidRPr="005B29E9">
          <w:t>NOTE</w:t>
        </w:r>
        <w:r w:rsidRPr="005B29E9">
          <w:rPr>
            <w:rFonts w:hint="eastAsia"/>
            <w:lang w:eastAsia="zh-CN"/>
          </w:rPr>
          <w:t xml:space="preserve"> </w:t>
        </w:r>
        <w:r>
          <w:rPr>
            <w:lang w:eastAsia="zh-CN"/>
          </w:rPr>
          <w:t>6</w:t>
        </w:r>
        <w:r w:rsidRPr="005B29E9">
          <w:t>:</w:t>
        </w:r>
        <w:r w:rsidRPr="005B29E9">
          <w:tab/>
        </w:r>
        <w:r>
          <w:t xml:space="preserve">How frequently the </w:t>
        </w:r>
        <w:r w:rsidRPr="005506E6">
          <w:rPr>
            <w:lang w:eastAsia="zh-CN"/>
          </w:rPr>
          <w:t xml:space="preserve">5G ProSe UE-to-Network Relay </w:t>
        </w:r>
        <w:r>
          <w:rPr>
            <w:lang w:eastAsia="zh-CN"/>
          </w:rPr>
          <w:t>decides to assign a new DSID is left to implementation</w:t>
        </w:r>
        <w:r w:rsidRPr="005B29E9">
          <w:t>.</w:t>
        </w:r>
        <w:r>
          <w:t xml:space="preserve"> </w:t>
        </w:r>
      </w:ins>
    </w:p>
    <w:p w14:paraId="1C62B64A" w14:textId="77777777" w:rsidR="0003221C" w:rsidRDefault="0003221C" w:rsidP="0003221C">
      <w:pPr>
        <w:pStyle w:val="B1"/>
        <w:ind w:left="709" w:hanging="425"/>
        <w:rPr>
          <w:ins w:id="29" w:author="IDCC" w:date="2023-10-27T10:06:00Z"/>
        </w:rPr>
      </w:pPr>
      <w:r w:rsidRPr="005B29E9">
        <w:t>1</w:t>
      </w:r>
      <w:r w:rsidRPr="005B29E9">
        <w:rPr>
          <w:rFonts w:hint="eastAsia"/>
          <w:lang w:eastAsia="zh-CN"/>
        </w:rPr>
        <w:t>5</w:t>
      </w:r>
      <w:r w:rsidRPr="005B29E9">
        <w:t>.</w:t>
      </w:r>
      <w:r w:rsidRPr="005B29E9">
        <w:tab/>
        <w:t xml:space="preserve">The Discoverer UE listens for a discovery message that satisfies its Discovery Filter. </w:t>
      </w:r>
      <w:proofErr w:type="gramStart"/>
      <w:r w:rsidRPr="005B29E9">
        <w:t>In order to</w:t>
      </w:r>
      <w:proofErr w:type="gramEnd"/>
      <w:r w:rsidRPr="005B29E9">
        <w:t xml:space="preserve">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1F7FBB1" w14:textId="77777777" w:rsidR="0003221C" w:rsidRPr="005B29E9" w:rsidRDefault="0003221C" w:rsidP="00A60EBB">
      <w:pPr>
        <w:pStyle w:val="B1"/>
        <w:ind w:left="709" w:firstLine="0"/>
        <w:rPr>
          <w:lang w:eastAsia="zh-CN"/>
        </w:rPr>
      </w:pPr>
      <w:ins w:id="30" w:author="IDCC" w:date="2023-10-27T10:06:00Z">
        <w:r w:rsidRPr="00533C57">
          <w:rPr>
            <w:lang w:eastAsia="zh-CN"/>
          </w:rPr>
          <w:t xml:space="preserve">For 5G ProSe UE-to-Network Relay discovery, </w:t>
        </w:r>
        <w:r>
          <w:rPr>
            <w:lang w:eastAsia="zh-CN"/>
          </w:rPr>
          <w:t xml:space="preserve">the </w:t>
        </w:r>
        <w:r w:rsidRPr="005B29E9">
          <w:rPr>
            <w:lang w:eastAsia="zh-CN"/>
          </w:rPr>
          <w:t>5G ProSe Remote UE</w:t>
        </w:r>
        <w:r>
          <w:rPr>
            <w:lang w:eastAsia="zh-CN"/>
          </w:rPr>
          <w:t xml:space="preserve"> stores the received DSID to be used when connecting to the </w:t>
        </w:r>
        <w:r w:rsidRPr="00533C57">
          <w:rPr>
            <w:lang w:eastAsia="zh-CN"/>
          </w:rPr>
          <w:t>5G ProSe UE-to-Network Relay</w:t>
        </w:r>
        <w:r>
          <w:rPr>
            <w:lang w:eastAsia="zh-CN"/>
          </w:rPr>
          <w:t>, as described in clause 6.3.5.</w:t>
        </w:r>
      </w:ins>
    </w:p>
    <w:p w14:paraId="717F81BA" w14:textId="77777777" w:rsidR="0003221C" w:rsidRPr="005B29E9" w:rsidRDefault="0003221C" w:rsidP="0003221C">
      <w:pPr>
        <w:pStyle w:val="NO"/>
      </w:pPr>
      <w:r w:rsidRPr="005B29E9">
        <w:t>NOTE</w:t>
      </w:r>
      <w:r w:rsidRPr="005B29E9">
        <w:rPr>
          <w:rFonts w:hint="eastAsia"/>
          <w:lang w:eastAsia="zh-CN"/>
        </w:rPr>
        <w:t xml:space="preserve"> </w:t>
      </w:r>
      <w:del w:id="31" w:author="IDCC" w:date="2023-10-27T10:06:00Z">
        <w:r w:rsidRPr="005B29E9" w:rsidDel="00ED3213">
          <w:rPr>
            <w:rFonts w:hint="eastAsia"/>
            <w:lang w:eastAsia="zh-CN"/>
          </w:rPr>
          <w:delText>6</w:delText>
        </w:r>
      </w:del>
      <w:ins w:id="32" w:author="IDCC" w:date="2023-10-27T10:06:00Z">
        <w:r>
          <w:rPr>
            <w:lang w:eastAsia="zh-CN"/>
          </w:rPr>
          <w:t>7</w:t>
        </w:r>
      </w:ins>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3A0A0E6" w14:textId="77777777" w:rsidR="0003221C" w:rsidRPr="005B29E9" w:rsidRDefault="0003221C" w:rsidP="0003221C">
      <w:pPr>
        <w:pStyle w:val="NO"/>
      </w:pPr>
      <w:r w:rsidRPr="005B29E9">
        <w:t>NOTE</w:t>
      </w:r>
      <w:r w:rsidRPr="005B29E9">
        <w:rPr>
          <w:rFonts w:hint="eastAsia"/>
          <w:lang w:eastAsia="zh-CN"/>
        </w:rPr>
        <w:t xml:space="preserve"> </w:t>
      </w:r>
      <w:del w:id="33" w:author="IDCC" w:date="2023-10-27T10:06:00Z">
        <w:r w:rsidRPr="005B29E9" w:rsidDel="00ED3213">
          <w:rPr>
            <w:rFonts w:hint="eastAsia"/>
            <w:lang w:eastAsia="zh-CN"/>
          </w:rPr>
          <w:delText>7</w:delText>
        </w:r>
      </w:del>
      <w:ins w:id="34" w:author="IDCC" w:date="2023-10-27T10:06:00Z">
        <w:r>
          <w:rPr>
            <w:lang w:eastAsia="zh-CN"/>
          </w:rPr>
          <w:t>8</w:t>
        </w:r>
      </w:ins>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044979CA" w14:textId="77777777" w:rsidR="0003221C" w:rsidRDefault="0003221C" w:rsidP="0003221C">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11D1F2E2" w14:textId="77777777" w:rsidR="0003221C" w:rsidRPr="005B29E9" w:rsidRDefault="0003221C" w:rsidP="0003221C">
      <w:pPr>
        <w:pStyle w:val="NO"/>
      </w:pPr>
      <w:r w:rsidRPr="005B29E9">
        <w:t>NOTE</w:t>
      </w:r>
      <w:r w:rsidRPr="005B29E9">
        <w:rPr>
          <w:rFonts w:hint="eastAsia"/>
          <w:lang w:eastAsia="zh-CN"/>
        </w:rPr>
        <w:t xml:space="preserve"> </w:t>
      </w:r>
      <w:del w:id="35" w:author="IDCC" w:date="2023-10-27T10:07:00Z">
        <w:r w:rsidDel="00ED3213">
          <w:rPr>
            <w:lang w:eastAsia="zh-CN"/>
          </w:rPr>
          <w:delText>8</w:delText>
        </w:r>
      </w:del>
      <w:ins w:id="36" w:author="IDCC" w:date="2023-10-27T10:07:00Z">
        <w:r>
          <w:rPr>
            <w:lang w:eastAsia="zh-CN"/>
          </w:rPr>
          <w:t>9</w:t>
        </w:r>
      </w:ins>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3E5F79EE" w14:textId="77777777" w:rsidR="0003221C" w:rsidRPr="005B29E9" w:rsidRDefault="0003221C" w:rsidP="0003221C">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D57148" w14:textId="77777777" w:rsidR="0003221C" w:rsidRPr="005B29E9" w:rsidRDefault="0003221C" w:rsidP="0003221C">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6A67BE7B" w14:textId="77777777" w:rsidR="0003221C" w:rsidRPr="005B29E9" w:rsidRDefault="0003221C" w:rsidP="0003221C">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2903611B" w14:textId="77777777" w:rsidR="0003221C" w:rsidRDefault="0003221C" w:rsidP="0003221C">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bookmarkEnd w:id="2"/>
    <w:bookmarkEnd w:id="3"/>
    <w:p w14:paraId="01B11C48" w14:textId="77777777" w:rsidR="0003221C" w:rsidRDefault="0003221C" w:rsidP="0003221C">
      <w:pPr>
        <w:jc w:val="center"/>
        <w:rPr>
          <w:b/>
          <w:sz w:val="44"/>
          <w:szCs w:val="44"/>
        </w:rPr>
      </w:pPr>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0296B6F9" w14:textId="77777777" w:rsidR="0003221C" w:rsidRPr="005B29E9" w:rsidRDefault="0003221C" w:rsidP="0003221C">
      <w:pPr>
        <w:pStyle w:val="Heading3"/>
      </w:pPr>
      <w:bookmarkStart w:id="37" w:name="_Toc129959853"/>
      <w:r w:rsidRPr="005B29E9">
        <w:lastRenderedPageBreak/>
        <w:t>6.3.5</w:t>
      </w:r>
      <w:r w:rsidRPr="005B29E9">
        <w:tab/>
        <w:t>Direct Communication Request in 5G ProSe UE-to-Network Relay Communication</w:t>
      </w:r>
      <w:bookmarkEnd w:id="37"/>
    </w:p>
    <w:p w14:paraId="6AF62681" w14:textId="77777777" w:rsidR="0003221C" w:rsidRPr="005B29E9" w:rsidRDefault="0003221C" w:rsidP="0003221C">
      <w:pPr>
        <w:pStyle w:val="Heading4"/>
      </w:pPr>
      <w:bookmarkStart w:id="38" w:name="_Toc106364534"/>
      <w:bookmarkStart w:id="39" w:name="_Toc129959854"/>
      <w:r w:rsidRPr="005B29E9">
        <w:t>6.</w:t>
      </w:r>
      <w:r w:rsidRPr="005B29E9">
        <w:rPr>
          <w:lang w:eastAsia="zh-CN"/>
        </w:rPr>
        <w:t>3</w:t>
      </w:r>
      <w:r w:rsidRPr="005B29E9">
        <w:t>.5.1</w:t>
      </w:r>
      <w:r w:rsidRPr="005B29E9">
        <w:tab/>
        <w:t>General</w:t>
      </w:r>
      <w:bookmarkEnd w:id="38"/>
      <w:bookmarkEnd w:id="39"/>
    </w:p>
    <w:p w14:paraId="00300E9C" w14:textId="77777777" w:rsidR="0003221C" w:rsidRDefault="0003221C" w:rsidP="0003221C">
      <w:r w:rsidRPr="005B29E9">
        <w:t xml:space="preserve">This clause describes the mechanism to protect the privacy of the </w:t>
      </w:r>
      <w:r w:rsidRPr="003969E8">
        <w:t>UP-</w:t>
      </w:r>
      <w:r w:rsidRPr="005B29E9">
        <w:t>PRUK ID</w:t>
      </w:r>
      <w:r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4EAD2A4C" w14:textId="77777777" w:rsidR="0003221C" w:rsidRPr="005B29E9" w:rsidRDefault="0003221C" w:rsidP="0003221C">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643C8538" w14:textId="77777777" w:rsidR="0003221C" w:rsidRPr="005B29E9" w:rsidRDefault="0003221C" w:rsidP="0003221C">
      <w:pPr>
        <w:pStyle w:val="Heading4"/>
      </w:pPr>
      <w:bookmarkStart w:id="40" w:name="_Toc106364535"/>
      <w:bookmarkStart w:id="41" w:name="_Toc129959855"/>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w:t>
      </w:r>
      <w:ins w:id="42" w:author="IDCC" w:date="2023-10-27T10:07:00Z">
        <w:r w:rsidRPr="00BA1265">
          <w:t>/CP-PRUK-ID</w:t>
        </w:r>
      </w:ins>
      <w:r w:rsidRPr="005B29E9">
        <w:rPr>
          <w:rFonts w:hint="eastAsia"/>
          <w:lang w:eastAsia="zh-CN"/>
        </w:rPr>
        <w:t xml:space="preserve"> and RSC</w:t>
      </w:r>
      <w:r w:rsidRPr="005B29E9">
        <w:t xml:space="preserve"> in DCR</w:t>
      </w:r>
      <w:bookmarkEnd w:id="40"/>
      <w:bookmarkEnd w:id="41"/>
    </w:p>
    <w:p w14:paraId="00CF94E2" w14:textId="77777777" w:rsidR="0003221C" w:rsidRPr="005B29E9" w:rsidRDefault="0003221C" w:rsidP="0003221C">
      <w:r w:rsidRPr="005B29E9">
        <w:t xml:space="preserve">The 5G ProSe Remote UE encrypts the </w:t>
      </w:r>
      <w:r w:rsidRPr="003969E8">
        <w:t>UP-</w:t>
      </w:r>
      <w:r w:rsidRPr="005B29E9">
        <w:t>PRUK ID</w:t>
      </w:r>
      <w:r w:rsidRPr="00BA1265">
        <w:t>/CP-PRUK ID</w:t>
      </w:r>
      <w:r w:rsidRPr="005B29E9">
        <w:t xml:space="preserve"> and RSC using the code-receiving security parameters used for discovery</w:t>
      </w:r>
      <w:ins w:id="43" w:author="IDCC" w:date="2023-10-27T10:07:00Z">
        <w:r>
          <w:t xml:space="preserve"> and includes the DSID associated with RSC in plaintext in the</w:t>
        </w:r>
        <w:r w:rsidRPr="001C4CB6">
          <w:rPr>
            <w:rFonts w:eastAsia="DengXian"/>
          </w:rPr>
          <w:t xml:space="preserve"> DCR message</w:t>
        </w:r>
      </w:ins>
      <w:r w:rsidRPr="005B29E9">
        <w:t xml:space="preserve">. </w:t>
      </w:r>
      <w:ins w:id="44" w:author="IDCC" w:date="2023-10-27T10:07:00Z">
        <w:r>
          <w:t xml:space="preserve">The DSID is received by the </w:t>
        </w:r>
        <w:r w:rsidRPr="005B29E9">
          <w:t>5G ProSe Remote UE</w:t>
        </w:r>
        <w:r>
          <w:t xml:space="preserve"> during the </w:t>
        </w:r>
        <w:r w:rsidRPr="005B29E9">
          <w:t xml:space="preserve">5G ProSe UE-to-Network Relay discovery procedures </w:t>
        </w:r>
        <w:r>
          <w:t xml:space="preserve">as </w:t>
        </w:r>
        <w:r w:rsidRPr="005B29E9">
          <w:t>described in clause 6.1.3.2.2.1 and clause 6.1.3.2.2</w:t>
        </w:r>
      </w:ins>
      <w:ins w:id="45" w:author="IDCC" w:date="2023-10-27T10:57:00Z">
        <w:r>
          <w:t>.2</w:t>
        </w:r>
      </w:ins>
      <w:ins w:id="46" w:author="IDCC" w:date="2023-10-27T10:07:00Z">
        <w:r>
          <w:t xml:space="preserve">. </w:t>
        </w:r>
      </w:ins>
      <w:r w:rsidRPr="005B29E9">
        <w:t xml:space="preserve">The 5G ProSe UE-to-Network Relay, on receiving the DCR message, </w:t>
      </w:r>
      <w:ins w:id="47" w:author="IDCC" w:date="2023-10-27T10:07:00Z">
        <w:r w:rsidRPr="001C4CB6">
          <w:rPr>
            <w:rFonts w:eastAsia="DengXian"/>
          </w:rPr>
          <w:t xml:space="preserve">retrieves the code-sending security parameters based on the </w:t>
        </w:r>
        <w:r>
          <w:rPr>
            <w:rFonts w:eastAsia="DengXian"/>
          </w:rPr>
          <w:t>DSID</w:t>
        </w:r>
        <w:r>
          <w:t xml:space="preserve"> included in the</w:t>
        </w:r>
        <w:r w:rsidRPr="001C4CB6">
          <w:rPr>
            <w:rFonts w:eastAsia="DengXian"/>
          </w:rPr>
          <w:t xml:space="preserve"> DCR message</w:t>
        </w:r>
        <w:r>
          <w:rPr>
            <w:rFonts w:eastAsia="DengXian"/>
          </w:rPr>
          <w:t xml:space="preserve"> and</w:t>
        </w:r>
        <w:r w:rsidRPr="001C4CB6">
          <w:rPr>
            <w:rFonts w:eastAsia="DengXian"/>
          </w:rPr>
          <w:t xml:space="preserve"> </w:t>
        </w:r>
      </w:ins>
      <w:r w:rsidRPr="005B29E9">
        <w:t xml:space="preserve">decrypts the encrypted </w:t>
      </w:r>
      <w:r w:rsidRPr="003969E8">
        <w:t>UP-</w:t>
      </w:r>
      <w:r w:rsidRPr="005B29E9">
        <w:t>PRUK ID</w:t>
      </w:r>
      <w:r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368F45EB" w14:textId="77777777" w:rsidR="0003221C" w:rsidRPr="005B29E9" w:rsidRDefault="0003221C" w:rsidP="0003221C">
      <w:r w:rsidRPr="005B29E9">
        <w:t xml:space="preserve">The 5G ProSe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and RSC as follows:</w:t>
      </w:r>
    </w:p>
    <w:p w14:paraId="317A1B78" w14:textId="77777777" w:rsidR="0003221C" w:rsidRPr="005B29E9" w:rsidRDefault="0003221C" w:rsidP="0003221C">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347C9A65" w14:textId="77777777" w:rsidR="0003221C" w:rsidRPr="005B29E9" w:rsidRDefault="0003221C" w:rsidP="0003221C">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2B3BD954" w14:textId="77777777" w:rsidR="0003221C" w:rsidRPr="005B29E9" w:rsidRDefault="0003221C" w:rsidP="0003221C">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r w:rsidRPr="00BA1265">
        <w:t>/CP-PRUK ID</w:t>
      </w:r>
      <w:r w:rsidRPr="005B29E9">
        <w:t>.</w:t>
      </w:r>
    </w:p>
    <w:p w14:paraId="320D2DAE" w14:textId="77777777" w:rsidR="0003221C" w:rsidRPr="005B29E9" w:rsidRDefault="0003221C" w:rsidP="0003221C">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3E9E2E99" w14:textId="77777777" w:rsidR="0003221C" w:rsidRPr="005B29E9" w:rsidRDefault="0003221C" w:rsidP="0003221C">
      <w:r w:rsidRPr="005B29E9">
        <w:t xml:space="preserve">The </w:t>
      </w:r>
      <w:r w:rsidRPr="00DD53E8">
        <w:t xml:space="preserve">5G ProSe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and RSC as follows:</w:t>
      </w:r>
    </w:p>
    <w:p w14:paraId="556E7ADF" w14:textId="77777777" w:rsidR="0003221C" w:rsidRPr="005B29E9" w:rsidRDefault="0003221C" w:rsidP="0003221C">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0A6CAE4F" w14:textId="77777777" w:rsidR="0003221C" w:rsidRPr="005B29E9" w:rsidRDefault="0003221C" w:rsidP="0003221C">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0667B264" w14:textId="77777777" w:rsidR="0003221C" w:rsidRPr="005B29E9" w:rsidRDefault="0003221C" w:rsidP="0003221C">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r w:rsidRPr="00BA1265">
        <w:t>/CP-PRUK ID</w:t>
      </w:r>
      <w:r w:rsidRPr="005B29E9">
        <w:t>.</w:t>
      </w:r>
    </w:p>
    <w:p w14:paraId="533367D1" w14:textId="77777777" w:rsidR="0003221C" w:rsidRPr="005B29E9" w:rsidRDefault="0003221C" w:rsidP="0003221C">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r w:rsidRPr="00BA1265">
        <w:t>/CP-PRUK ID</w:t>
      </w:r>
      <w:r w:rsidRPr="005B29E9">
        <w:t xml:space="preserve"> is in NAI format, decryption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76228D52" w14:textId="77777777" w:rsidR="0003221C" w:rsidRDefault="0003221C" w:rsidP="0003221C">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bookmarkEnd w:id="4"/>
      <w:bookmarkEnd w:id="5"/>
    </w:p>
    <w:p w14:paraId="7BCED54E" w14:textId="55052D4F" w:rsidR="00D309C8" w:rsidRDefault="00D309C8" w:rsidP="0003221C">
      <w:pPr>
        <w:jc w:val="center"/>
        <w:rPr>
          <w:b/>
          <w:sz w:val="44"/>
          <w:szCs w:val="44"/>
        </w:rPr>
      </w:pPr>
    </w:p>
    <w:sectPr w:rsidR="00D309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EC60A" w14:textId="77777777" w:rsidR="00081AE9" w:rsidRDefault="00081AE9">
      <w:r>
        <w:separator/>
      </w:r>
    </w:p>
  </w:endnote>
  <w:endnote w:type="continuationSeparator" w:id="0">
    <w:p w14:paraId="330ADBC9" w14:textId="77777777" w:rsidR="00081AE9" w:rsidRDefault="00081AE9">
      <w:r>
        <w:continuationSeparator/>
      </w:r>
    </w:p>
  </w:endnote>
  <w:endnote w:type="continuationNotice" w:id="1">
    <w:p w14:paraId="57C3299A" w14:textId="77777777" w:rsidR="00081AE9" w:rsidRDefault="00081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D5367" w14:textId="77777777" w:rsidR="00081AE9" w:rsidRDefault="00081AE9">
      <w:r>
        <w:separator/>
      </w:r>
    </w:p>
  </w:footnote>
  <w:footnote w:type="continuationSeparator" w:id="0">
    <w:p w14:paraId="5D0ED14D" w14:textId="77777777" w:rsidR="00081AE9" w:rsidRDefault="00081AE9">
      <w:r>
        <w:continuationSeparator/>
      </w:r>
    </w:p>
  </w:footnote>
  <w:footnote w:type="continuationNotice" w:id="1">
    <w:p w14:paraId="06719625" w14:textId="77777777" w:rsidR="00081AE9" w:rsidRDefault="00081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28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4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9D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8907E35"/>
    <w:multiLevelType w:val="hybridMultilevel"/>
    <w:tmpl w:val="94782F38"/>
    <w:lvl w:ilvl="0" w:tplc="AAD8B1F4">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F1019F6"/>
    <w:multiLevelType w:val="hybridMultilevel"/>
    <w:tmpl w:val="7B6E8DA4"/>
    <w:lvl w:ilvl="0" w:tplc="69DA60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55706624">
    <w:abstractNumId w:val="4"/>
  </w:num>
  <w:num w:numId="5" w16cid:durableId="14660442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B5D"/>
    <w:rsid w:val="00022E4A"/>
    <w:rsid w:val="00031E29"/>
    <w:rsid w:val="0003221C"/>
    <w:rsid w:val="00033BF6"/>
    <w:rsid w:val="0004378E"/>
    <w:rsid w:val="000632B9"/>
    <w:rsid w:val="00081AE9"/>
    <w:rsid w:val="0009178C"/>
    <w:rsid w:val="000A6394"/>
    <w:rsid w:val="000B7FED"/>
    <w:rsid w:val="000C038A"/>
    <w:rsid w:val="000C6598"/>
    <w:rsid w:val="000D2F03"/>
    <w:rsid w:val="000D44B3"/>
    <w:rsid w:val="000E014D"/>
    <w:rsid w:val="000F20FA"/>
    <w:rsid w:val="00125B67"/>
    <w:rsid w:val="00145D43"/>
    <w:rsid w:val="001463A7"/>
    <w:rsid w:val="00155C8E"/>
    <w:rsid w:val="00156BE0"/>
    <w:rsid w:val="00157D84"/>
    <w:rsid w:val="00161390"/>
    <w:rsid w:val="001678A5"/>
    <w:rsid w:val="00173C72"/>
    <w:rsid w:val="001770F6"/>
    <w:rsid w:val="00192C46"/>
    <w:rsid w:val="001A08B3"/>
    <w:rsid w:val="001A7B60"/>
    <w:rsid w:val="001B1A7F"/>
    <w:rsid w:val="001B22BE"/>
    <w:rsid w:val="001B52F0"/>
    <w:rsid w:val="001B7A65"/>
    <w:rsid w:val="001E41F3"/>
    <w:rsid w:val="001E6FE7"/>
    <w:rsid w:val="0020062F"/>
    <w:rsid w:val="00206714"/>
    <w:rsid w:val="00217A4E"/>
    <w:rsid w:val="002258F1"/>
    <w:rsid w:val="00252E51"/>
    <w:rsid w:val="00256428"/>
    <w:rsid w:val="0026004D"/>
    <w:rsid w:val="00263169"/>
    <w:rsid w:val="002640DD"/>
    <w:rsid w:val="00267448"/>
    <w:rsid w:val="00275A5A"/>
    <w:rsid w:val="00275D12"/>
    <w:rsid w:val="00276774"/>
    <w:rsid w:val="00284FEB"/>
    <w:rsid w:val="002860C4"/>
    <w:rsid w:val="002A0C04"/>
    <w:rsid w:val="002B02D8"/>
    <w:rsid w:val="002B5741"/>
    <w:rsid w:val="002C1512"/>
    <w:rsid w:val="002C7457"/>
    <w:rsid w:val="002D54A3"/>
    <w:rsid w:val="002E2AF7"/>
    <w:rsid w:val="002E472E"/>
    <w:rsid w:val="002F73EB"/>
    <w:rsid w:val="00305409"/>
    <w:rsid w:val="0030764B"/>
    <w:rsid w:val="00321817"/>
    <w:rsid w:val="003223BB"/>
    <w:rsid w:val="0034108E"/>
    <w:rsid w:val="003609EF"/>
    <w:rsid w:val="0036231A"/>
    <w:rsid w:val="00374DD4"/>
    <w:rsid w:val="00380396"/>
    <w:rsid w:val="00392213"/>
    <w:rsid w:val="00395311"/>
    <w:rsid w:val="003A7E46"/>
    <w:rsid w:val="003C2DBE"/>
    <w:rsid w:val="003C5C4B"/>
    <w:rsid w:val="003D5F5C"/>
    <w:rsid w:val="003E1A36"/>
    <w:rsid w:val="00410371"/>
    <w:rsid w:val="0041593B"/>
    <w:rsid w:val="00423511"/>
    <w:rsid w:val="004242F1"/>
    <w:rsid w:val="004251F7"/>
    <w:rsid w:val="00431FD0"/>
    <w:rsid w:val="00432FF2"/>
    <w:rsid w:val="00437DC7"/>
    <w:rsid w:val="004559D6"/>
    <w:rsid w:val="00470B7B"/>
    <w:rsid w:val="0047609C"/>
    <w:rsid w:val="00482288"/>
    <w:rsid w:val="0048660A"/>
    <w:rsid w:val="004A52C6"/>
    <w:rsid w:val="004B75B7"/>
    <w:rsid w:val="004C2AD6"/>
    <w:rsid w:val="004C35C6"/>
    <w:rsid w:val="004D36FC"/>
    <w:rsid w:val="004D5235"/>
    <w:rsid w:val="004E4D7C"/>
    <w:rsid w:val="004E52BE"/>
    <w:rsid w:val="004F351F"/>
    <w:rsid w:val="005009D9"/>
    <w:rsid w:val="0051580D"/>
    <w:rsid w:val="00522E64"/>
    <w:rsid w:val="0054262F"/>
    <w:rsid w:val="00544680"/>
    <w:rsid w:val="00547111"/>
    <w:rsid w:val="00550765"/>
    <w:rsid w:val="005508C6"/>
    <w:rsid w:val="00550D97"/>
    <w:rsid w:val="00571C92"/>
    <w:rsid w:val="005778B1"/>
    <w:rsid w:val="00583F3A"/>
    <w:rsid w:val="00584FC1"/>
    <w:rsid w:val="00592D74"/>
    <w:rsid w:val="00596356"/>
    <w:rsid w:val="005A4ABD"/>
    <w:rsid w:val="005A5CC3"/>
    <w:rsid w:val="005C5077"/>
    <w:rsid w:val="005C6014"/>
    <w:rsid w:val="005E1905"/>
    <w:rsid w:val="005E2C44"/>
    <w:rsid w:val="005E53EF"/>
    <w:rsid w:val="005F4D8F"/>
    <w:rsid w:val="00604908"/>
    <w:rsid w:val="00606EE6"/>
    <w:rsid w:val="00613F9A"/>
    <w:rsid w:val="00616616"/>
    <w:rsid w:val="00621188"/>
    <w:rsid w:val="006257ED"/>
    <w:rsid w:val="0063479A"/>
    <w:rsid w:val="006516DE"/>
    <w:rsid w:val="0065536E"/>
    <w:rsid w:val="0065666A"/>
    <w:rsid w:val="006621C3"/>
    <w:rsid w:val="00664010"/>
    <w:rsid w:val="00665251"/>
    <w:rsid w:val="00665C47"/>
    <w:rsid w:val="00683F2D"/>
    <w:rsid w:val="00695808"/>
    <w:rsid w:val="00695A6C"/>
    <w:rsid w:val="006B46FB"/>
    <w:rsid w:val="006C5097"/>
    <w:rsid w:val="006E1793"/>
    <w:rsid w:val="006E21FB"/>
    <w:rsid w:val="00701C36"/>
    <w:rsid w:val="0071408D"/>
    <w:rsid w:val="00725CF7"/>
    <w:rsid w:val="00741EF3"/>
    <w:rsid w:val="0074612E"/>
    <w:rsid w:val="00751EC5"/>
    <w:rsid w:val="00754073"/>
    <w:rsid w:val="007611E9"/>
    <w:rsid w:val="00764E1F"/>
    <w:rsid w:val="00770EBF"/>
    <w:rsid w:val="00774E81"/>
    <w:rsid w:val="00780B59"/>
    <w:rsid w:val="00785599"/>
    <w:rsid w:val="00787E11"/>
    <w:rsid w:val="00792342"/>
    <w:rsid w:val="00792AF9"/>
    <w:rsid w:val="007977A8"/>
    <w:rsid w:val="007B512A"/>
    <w:rsid w:val="007C2097"/>
    <w:rsid w:val="007C4A51"/>
    <w:rsid w:val="007D6A07"/>
    <w:rsid w:val="007E2E2D"/>
    <w:rsid w:val="007E6048"/>
    <w:rsid w:val="007F01AA"/>
    <w:rsid w:val="007F7259"/>
    <w:rsid w:val="007F7FEB"/>
    <w:rsid w:val="008040A8"/>
    <w:rsid w:val="0081050E"/>
    <w:rsid w:val="008143FA"/>
    <w:rsid w:val="00820F44"/>
    <w:rsid w:val="008279FA"/>
    <w:rsid w:val="00832CFD"/>
    <w:rsid w:val="00840809"/>
    <w:rsid w:val="00855138"/>
    <w:rsid w:val="008626E7"/>
    <w:rsid w:val="00870CC8"/>
    <w:rsid w:val="00870EE7"/>
    <w:rsid w:val="00880A55"/>
    <w:rsid w:val="008816D9"/>
    <w:rsid w:val="008826DA"/>
    <w:rsid w:val="008863B9"/>
    <w:rsid w:val="0088765D"/>
    <w:rsid w:val="00887DA0"/>
    <w:rsid w:val="00892E52"/>
    <w:rsid w:val="008A387E"/>
    <w:rsid w:val="008A45A6"/>
    <w:rsid w:val="008B7764"/>
    <w:rsid w:val="008C5521"/>
    <w:rsid w:val="008D39FE"/>
    <w:rsid w:val="008E24BA"/>
    <w:rsid w:val="008E2925"/>
    <w:rsid w:val="008F3789"/>
    <w:rsid w:val="008F5C32"/>
    <w:rsid w:val="008F686C"/>
    <w:rsid w:val="00911FEE"/>
    <w:rsid w:val="009148DE"/>
    <w:rsid w:val="009157BF"/>
    <w:rsid w:val="00924AE8"/>
    <w:rsid w:val="00934560"/>
    <w:rsid w:val="00941E30"/>
    <w:rsid w:val="009713DB"/>
    <w:rsid w:val="0097144D"/>
    <w:rsid w:val="009777D9"/>
    <w:rsid w:val="00977C69"/>
    <w:rsid w:val="00991B88"/>
    <w:rsid w:val="009948DB"/>
    <w:rsid w:val="009A5753"/>
    <w:rsid w:val="009A579D"/>
    <w:rsid w:val="009A708E"/>
    <w:rsid w:val="009B2A58"/>
    <w:rsid w:val="009C2033"/>
    <w:rsid w:val="009D506D"/>
    <w:rsid w:val="009E2016"/>
    <w:rsid w:val="009E3297"/>
    <w:rsid w:val="009E36D0"/>
    <w:rsid w:val="009E6652"/>
    <w:rsid w:val="009F00BC"/>
    <w:rsid w:val="009F30E7"/>
    <w:rsid w:val="009F5469"/>
    <w:rsid w:val="009F734F"/>
    <w:rsid w:val="00A02133"/>
    <w:rsid w:val="00A027DF"/>
    <w:rsid w:val="00A0711F"/>
    <w:rsid w:val="00A1069F"/>
    <w:rsid w:val="00A15938"/>
    <w:rsid w:val="00A20E9A"/>
    <w:rsid w:val="00A246B6"/>
    <w:rsid w:val="00A30062"/>
    <w:rsid w:val="00A4504B"/>
    <w:rsid w:val="00A47E70"/>
    <w:rsid w:val="00A50CF0"/>
    <w:rsid w:val="00A5115E"/>
    <w:rsid w:val="00A56AA5"/>
    <w:rsid w:val="00A60EBB"/>
    <w:rsid w:val="00A60F73"/>
    <w:rsid w:val="00A74B4A"/>
    <w:rsid w:val="00A7671C"/>
    <w:rsid w:val="00A861C9"/>
    <w:rsid w:val="00A87935"/>
    <w:rsid w:val="00A92E0E"/>
    <w:rsid w:val="00A93520"/>
    <w:rsid w:val="00A95F00"/>
    <w:rsid w:val="00AA2CBC"/>
    <w:rsid w:val="00AA72C6"/>
    <w:rsid w:val="00AA7C9F"/>
    <w:rsid w:val="00AC5820"/>
    <w:rsid w:val="00AC793A"/>
    <w:rsid w:val="00AD093B"/>
    <w:rsid w:val="00AD1A59"/>
    <w:rsid w:val="00AD1CD8"/>
    <w:rsid w:val="00B008AA"/>
    <w:rsid w:val="00B13F88"/>
    <w:rsid w:val="00B258BB"/>
    <w:rsid w:val="00B30F6D"/>
    <w:rsid w:val="00B31790"/>
    <w:rsid w:val="00B37229"/>
    <w:rsid w:val="00B448E1"/>
    <w:rsid w:val="00B53338"/>
    <w:rsid w:val="00B53563"/>
    <w:rsid w:val="00B55087"/>
    <w:rsid w:val="00B65ADB"/>
    <w:rsid w:val="00B67B97"/>
    <w:rsid w:val="00B7630F"/>
    <w:rsid w:val="00B9391C"/>
    <w:rsid w:val="00B968C8"/>
    <w:rsid w:val="00BA0895"/>
    <w:rsid w:val="00BA168C"/>
    <w:rsid w:val="00BA28FD"/>
    <w:rsid w:val="00BA3EC5"/>
    <w:rsid w:val="00BA51D9"/>
    <w:rsid w:val="00BB5DFC"/>
    <w:rsid w:val="00BB6812"/>
    <w:rsid w:val="00BD07D4"/>
    <w:rsid w:val="00BD279D"/>
    <w:rsid w:val="00BD6BB8"/>
    <w:rsid w:val="00BE1F08"/>
    <w:rsid w:val="00BE6491"/>
    <w:rsid w:val="00C07B26"/>
    <w:rsid w:val="00C12D8A"/>
    <w:rsid w:val="00C174D2"/>
    <w:rsid w:val="00C45407"/>
    <w:rsid w:val="00C53984"/>
    <w:rsid w:val="00C61D3A"/>
    <w:rsid w:val="00C66BA2"/>
    <w:rsid w:val="00C90187"/>
    <w:rsid w:val="00C93031"/>
    <w:rsid w:val="00C95985"/>
    <w:rsid w:val="00CA0A70"/>
    <w:rsid w:val="00CA0D86"/>
    <w:rsid w:val="00CC5026"/>
    <w:rsid w:val="00CC5987"/>
    <w:rsid w:val="00CC68D0"/>
    <w:rsid w:val="00CE16DA"/>
    <w:rsid w:val="00CE6901"/>
    <w:rsid w:val="00CF3DCB"/>
    <w:rsid w:val="00CF4E2D"/>
    <w:rsid w:val="00CF5C18"/>
    <w:rsid w:val="00CF6515"/>
    <w:rsid w:val="00D03F9A"/>
    <w:rsid w:val="00D06D51"/>
    <w:rsid w:val="00D24991"/>
    <w:rsid w:val="00D27011"/>
    <w:rsid w:val="00D309C8"/>
    <w:rsid w:val="00D31DD5"/>
    <w:rsid w:val="00D47152"/>
    <w:rsid w:val="00D50255"/>
    <w:rsid w:val="00D5129C"/>
    <w:rsid w:val="00D55BE4"/>
    <w:rsid w:val="00D56DB3"/>
    <w:rsid w:val="00D627F7"/>
    <w:rsid w:val="00D66520"/>
    <w:rsid w:val="00D7055D"/>
    <w:rsid w:val="00D70A67"/>
    <w:rsid w:val="00D757DA"/>
    <w:rsid w:val="00D764E0"/>
    <w:rsid w:val="00D83687"/>
    <w:rsid w:val="00D906D5"/>
    <w:rsid w:val="00D90EAA"/>
    <w:rsid w:val="00D917BA"/>
    <w:rsid w:val="00D91E0F"/>
    <w:rsid w:val="00D91F30"/>
    <w:rsid w:val="00D9340F"/>
    <w:rsid w:val="00D95BF3"/>
    <w:rsid w:val="00D97CEE"/>
    <w:rsid w:val="00DA459C"/>
    <w:rsid w:val="00DB64CD"/>
    <w:rsid w:val="00DC6EDB"/>
    <w:rsid w:val="00DD43E6"/>
    <w:rsid w:val="00DD6B2E"/>
    <w:rsid w:val="00DE18B9"/>
    <w:rsid w:val="00DE34CF"/>
    <w:rsid w:val="00DE3A49"/>
    <w:rsid w:val="00DF11AE"/>
    <w:rsid w:val="00DF4A14"/>
    <w:rsid w:val="00E13F3D"/>
    <w:rsid w:val="00E273B2"/>
    <w:rsid w:val="00E27708"/>
    <w:rsid w:val="00E34898"/>
    <w:rsid w:val="00E63477"/>
    <w:rsid w:val="00E7387F"/>
    <w:rsid w:val="00E8121D"/>
    <w:rsid w:val="00E958E1"/>
    <w:rsid w:val="00EA0CCE"/>
    <w:rsid w:val="00EB09B7"/>
    <w:rsid w:val="00EE00C0"/>
    <w:rsid w:val="00EE0290"/>
    <w:rsid w:val="00EE7D7C"/>
    <w:rsid w:val="00EF2766"/>
    <w:rsid w:val="00F178A1"/>
    <w:rsid w:val="00F25D98"/>
    <w:rsid w:val="00F300FB"/>
    <w:rsid w:val="00F40261"/>
    <w:rsid w:val="00F429A8"/>
    <w:rsid w:val="00F44716"/>
    <w:rsid w:val="00F54EAA"/>
    <w:rsid w:val="00F64962"/>
    <w:rsid w:val="00F66B3F"/>
    <w:rsid w:val="00F7054E"/>
    <w:rsid w:val="00F70811"/>
    <w:rsid w:val="00F70835"/>
    <w:rsid w:val="00F73992"/>
    <w:rsid w:val="00F901D3"/>
    <w:rsid w:val="00FA12C1"/>
    <w:rsid w:val="00FB0B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54455BC-6C25-4F35-A0AF-78B951A8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B53563"/>
    <w:rPr>
      <w:rFonts w:ascii="Times New Roman" w:hAnsi="Times New Roman"/>
      <w:lang w:val="en-GB" w:eastAsia="en-US"/>
    </w:rPr>
  </w:style>
  <w:style w:type="character" w:customStyle="1" w:styleId="ui-provider">
    <w:name w:val="ui-provider"/>
    <w:basedOn w:val="DefaultParagraphFont"/>
    <w:rsid w:val="00B37229"/>
  </w:style>
  <w:style w:type="character" w:customStyle="1" w:styleId="NOChar">
    <w:name w:val="NO Char"/>
    <w:link w:val="NO"/>
    <w:qFormat/>
    <w:rsid w:val="00D309C8"/>
    <w:rPr>
      <w:rFonts w:ascii="Times New Roman" w:hAnsi="Times New Roman"/>
      <w:lang w:val="en-GB" w:eastAsia="en-US"/>
    </w:rPr>
  </w:style>
  <w:style w:type="paragraph" w:styleId="Revision">
    <w:name w:val="Revision"/>
    <w:hidden/>
    <w:uiPriority w:val="99"/>
    <w:semiHidden/>
    <w:rsid w:val="00544680"/>
    <w:rPr>
      <w:rFonts w:ascii="Times New Roman" w:hAnsi="Times New Roman"/>
      <w:lang w:val="en-GB" w:eastAsia="en-US"/>
    </w:rPr>
  </w:style>
  <w:style w:type="character" w:customStyle="1" w:styleId="TFChar">
    <w:name w:val="TF Char"/>
    <w:link w:val="TF"/>
    <w:qFormat/>
    <w:rsid w:val="00D91F30"/>
    <w:rPr>
      <w:rFonts w:ascii="Arial" w:hAnsi="Arial"/>
      <w:b/>
      <w:lang w:val="en-GB" w:eastAsia="en-US"/>
    </w:rPr>
  </w:style>
  <w:style w:type="character" w:customStyle="1" w:styleId="THChar">
    <w:name w:val="TH Char"/>
    <w:link w:val="TH"/>
    <w:qFormat/>
    <w:rsid w:val="00D91F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1792446">
      <w:bodyDiv w:val="1"/>
      <w:marLeft w:val="0"/>
      <w:marRight w:val="0"/>
      <w:marTop w:val="0"/>
      <w:marBottom w:val="0"/>
      <w:divBdr>
        <w:top w:val="none" w:sz="0" w:space="0" w:color="auto"/>
        <w:left w:val="none" w:sz="0" w:space="0" w:color="auto"/>
        <w:bottom w:val="none" w:sz="0" w:space="0" w:color="auto"/>
        <w:right w:val="none" w:sz="0" w:space="0" w:color="auto"/>
      </w:divBdr>
    </w:div>
    <w:div w:id="13263204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IconOverlay xmlns="http://schemas.microsoft.com/sharepoint/v4" xsi:nil="true"/>
    <lcf76f155ced4ddcb4097134ff3c332f xmlns="5a888943-97ca-4c93-b605-714bb5e9e2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4C73C5-F4CF-465A-9D37-29B37C846C7F}">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934AAD4-20C7-496C-9C92-CD5AD1C0E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7CE9EA-37E4-4B8F-8E9A-814469D5EF90}">
  <ds:schemaRefs>
    <ds:schemaRef ds:uri="http://purl.org/dc/terms/"/>
    <ds:schemaRef ds:uri="http://schemas.microsoft.com/office/infopath/2007/PartnerControls"/>
    <ds:schemaRef ds:uri="http://schemas.microsoft.com/office/2006/documentManagement/types"/>
    <ds:schemaRef ds:uri="e32f50e1-6846-4d7d-ad60-ccd6877e6c5e"/>
    <ds:schemaRef ds:uri="http://purl.org/dc/elements/1.1/"/>
    <ds:schemaRef ds:uri="http://schemas.openxmlformats.org/package/2006/metadata/core-properties"/>
    <ds:schemaRef ds:uri="23a22248-acb0-4303-bd1b-c36b2527d0a2"/>
    <ds:schemaRef ds:uri="http://schemas.microsoft.com/office/2006/metadata/properties"/>
    <ds:schemaRef ds:uri="http://schemas.microsoft.com/sharepoint/v4"/>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1236</TotalTime>
  <Pages>10</Pages>
  <Words>5166</Words>
  <Characters>26570</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SF_10_27</cp:lastModifiedBy>
  <cp:revision>28</cp:revision>
  <cp:lastPrinted>1900-01-01T05:00:00Z</cp:lastPrinted>
  <dcterms:created xsi:type="dcterms:W3CDTF">2023-08-07T09:57:00Z</dcterms:created>
  <dcterms:modified xsi:type="dcterms:W3CDTF">2023-10-27T18:57:00Z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_dlc_DocIdItemGuid">
    <vt:lpwstr>6ee237ea-4b09-480f-9a9b-f79acc06d10b</vt:lpwstr>
  </property>
  <property fmtid="{D5CDD505-2E9C-101B-9397-08002B2CF9AE}" pid="32" name="MediaServiceImageTags">
    <vt:lpwstr/>
  </property>
</Properties>
</file>